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6E91" w14:textId="77777777" w:rsidR="008F5C83" w:rsidRPr="00B2323B" w:rsidRDefault="008F5C83" w:rsidP="008F5C8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7822362"/>
      <w:r w:rsidRPr="00B232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 Ogólnego rozporządzenia o ochronie danych osobowych z dnia 27 kwietnia 2016r. (RODO)¹ uprzejmie prosimy o zapoznanie się z poniższymi informacjami.</w:t>
      </w:r>
    </w:p>
    <w:p w14:paraId="3B98E20F" w14:textId="77777777" w:rsidR="008973F6" w:rsidRPr="00B2323B" w:rsidRDefault="008973F6" w:rsidP="008F5C8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bookmarkEnd w:id="0"/>
    <w:p w14:paraId="2F048784" w14:textId="77777777" w:rsidR="008973F6" w:rsidRPr="00B2323B" w:rsidRDefault="008973F6" w:rsidP="008973F6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232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B2323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B2323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0B96AD28" w14:textId="4C7E5F1B" w:rsidR="005C3FEB" w:rsidRPr="00B2323B" w:rsidRDefault="008973F6" w:rsidP="005C3FEB">
      <w:pPr>
        <w:pStyle w:val="justify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2323B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B2323B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B2323B">
        <w:rPr>
          <w:color w:val="000000" w:themeColor="text1"/>
          <w:sz w:val="20"/>
          <w:szCs w:val="20"/>
        </w:rPr>
        <w:t xml:space="preserve">. </w:t>
      </w:r>
    </w:p>
    <w:p w14:paraId="7F417BAF" w14:textId="08AEDBA0" w:rsidR="001B6BC1" w:rsidRPr="00B2323B" w:rsidRDefault="001B6BC1" w:rsidP="005C3FEB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2323B">
        <w:rPr>
          <w:color w:val="000000" w:themeColor="text1"/>
          <w:sz w:val="20"/>
          <w:szCs w:val="20"/>
        </w:rPr>
        <w:t>Dane przetwarzane są w celu prowadzenia korespondencji</w:t>
      </w:r>
      <w:r w:rsidR="005C3FEB" w:rsidRPr="00B2323B">
        <w:rPr>
          <w:color w:val="000000" w:themeColor="text1"/>
          <w:sz w:val="20"/>
          <w:szCs w:val="20"/>
        </w:rPr>
        <w:t xml:space="preserve"> </w:t>
      </w:r>
      <w:r w:rsidRPr="00B2323B">
        <w:rPr>
          <w:color w:val="000000" w:themeColor="text1"/>
          <w:sz w:val="20"/>
          <w:szCs w:val="20"/>
        </w:rPr>
        <w:t xml:space="preserve">na podstawie art.6 ust.1 </w:t>
      </w:r>
      <w:proofErr w:type="spellStart"/>
      <w:r w:rsidRPr="00B2323B">
        <w:rPr>
          <w:color w:val="000000" w:themeColor="text1"/>
          <w:sz w:val="20"/>
          <w:szCs w:val="20"/>
        </w:rPr>
        <w:t>lit.a</w:t>
      </w:r>
      <w:proofErr w:type="spellEnd"/>
      <w:r w:rsidRPr="00B2323B">
        <w:rPr>
          <w:color w:val="000000" w:themeColor="text1"/>
          <w:sz w:val="20"/>
          <w:szCs w:val="20"/>
        </w:rPr>
        <w:t xml:space="preserve"> RODO tj. na podstawie </w:t>
      </w:r>
      <w:r w:rsidR="008F5C83" w:rsidRPr="00B2323B">
        <w:rPr>
          <w:color w:val="000000" w:themeColor="text1"/>
          <w:sz w:val="20"/>
          <w:szCs w:val="20"/>
        </w:rPr>
        <w:t>Pani/Pana</w:t>
      </w:r>
      <w:r w:rsidRPr="00B2323B">
        <w:rPr>
          <w:color w:val="000000" w:themeColor="text1"/>
          <w:sz w:val="20"/>
          <w:szCs w:val="20"/>
        </w:rPr>
        <w:t xml:space="preserve"> zgody wynikającej z zainicjowania kontaktu z</w:t>
      </w:r>
      <w:r w:rsidR="005C3FEB" w:rsidRPr="00B2323B">
        <w:rPr>
          <w:color w:val="000000" w:themeColor="text1"/>
          <w:sz w:val="20"/>
          <w:szCs w:val="20"/>
        </w:rPr>
        <w:t xml:space="preserve"> Administratorem</w:t>
      </w:r>
      <w:r w:rsidRPr="00B2323B">
        <w:rPr>
          <w:color w:val="000000" w:themeColor="text1"/>
          <w:sz w:val="20"/>
          <w:szCs w:val="20"/>
        </w:rPr>
        <w:t>.</w:t>
      </w:r>
    </w:p>
    <w:p w14:paraId="0E32DAFE" w14:textId="5D0E5287" w:rsidR="005C3FEB" w:rsidRPr="00B2323B" w:rsidRDefault="008F5C83" w:rsidP="005C3FE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151996209"/>
      <w:bookmarkStart w:id="2" w:name="_Hlk209798653"/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5C3FEB"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mogą być udostępniane odbiorcom świadczącym na rzecz Administratora usługi w zakresie: administrowania i serwisowania systemami informatycznymi, hostingu, poczty oraz innym podmiotom na podstawie zawartych umów lub organom publicznym, wyłącznie w przypadkach wskazania właściwej podstawy prawnej.  </w:t>
      </w:r>
      <w:bookmarkEnd w:id="1"/>
      <w:r w:rsidR="005F6E17"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Nadto dane mogą być udostępniane innym podmiotom kapitałowo powiązanym z Administratorem.</w:t>
      </w:r>
    </w:p>
    <w:bookmarkEnd w:id="2"/>
    <w:p w14:paraId="500803D6" w14:textId="77777777" w:rsidR="005C3FEB" w:rsidRPr="00B2323B" w:rsidRDefault="005C3FEB" w:rsidP="00D669BE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2323B">
        <w:rPr>
          <w:color w:val="000000" w:themeColor="text1"/>
          <w:sz w:val="20"/>
          <w:szCs w:val="20"/>
        </w:rPr>
        <w:t>D</w:t>
      </w:r>
      <w:r w:rsidR="001B6BC1" w:rsidRPr="00B2323B">
        <w:rPr>
          <w:color w:val="000000" w:themeColor="text1"/>
          <w:sz w:val="20"/>
          <w:szCs w:val="20"/>
        </w:rPr>
        <w:t xml:space="preserve">ane przechowywane </w:t>
      </w:r>
      <w:r w:rsidRPr="00B2323B">
        <w:rPr>
          <w:color w:val="000000" w:themeColor="text1"/>
          <w:sz w:val="20"/>
          <w:szCs w:val="20"/>
        </w:rPr>
        <w:t xml:space="preserve">będą </w:t>
      </w:r>
      <w:r w:rsidR="001B6BC1" w:rsidRPr="00B2323B">
        <w:rPr>
          <w:color w:val="000000" w:themeColor="text1"/>
          <w:sz w:val="20"/>
          <w:szCs w:val="20"/>
        </w:rPr>
        <w:t>przez okres załatwiania sprawy, której dotyczy korespondencja lub do momentu wcześniejszego cofnięcia zgody</w:t>
      </w:r>
      <w:r w:rsidRPr="00B2323B">
        <w:rPr>
          <w:color w:val="000000" w:themeColor="text1"/>
          <w:sz w:val="20"/>
          <w:szCs w:val="20"/>
        </w:rPr>
        <w:t>.</w:t>
      </w:r>
    </w:p>
    <w:p w14:paraId="5E88001B" w14:textId="0F429C71" w:rsidR="005C3FEB" w:rsidRPr="00B2323B" w:rsidRDefault="005C3FEB" w:rsidP="00B2323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219728459"/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Może</w:t>
      </w:r>
      <w:r w:rsidR="008F5C83"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Pani/Pan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skorzystać z następujących praw: dostępu do treści swoich danych, w tym uzyskania ich kopii, sprostowania, uzupełnienia oraz usunięcia danych, ograniczenia przetwarzania swoich danych,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>p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rzenoszenia danych w przypadkach, kiedy przetwarzanie odbywa się w sposób zautomatyzowany, wniesienia sprzeciwu wobec przetwarzania </w:t>
      </w:r>
      <w:r w:rsidR="008F5C83"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ze względu na szczególną sytuację,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cofnięcia zgody na przetwarzanie danych w dowolnym momencie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bez wpływu na zgodność z prawem przetwarzania, którego dokonano na podstawie zgody przed jej cofnięciem oraz wniesienia skargi do Prezesa Urzędu Ochrony Danych Osobowych.</w:t>
      </w:r>
      <w:r w:rsidR="00B2323B"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2323B">
        <w:rPr>
          <w:rFonts w:ascii="Times New Roman" w:hAnsi="Times New Roman" w:cs="Times New Roman"/>
          <w:color w:val="000000" w:themeColor="text1"/>
          <w:sz w:val="20"/>
          <w:szCs w:val="20"/>
        </w:rPr>
        <w:t>Przy realizacja wymienionych praw Administrator będzie uwzględniał ograniczenia wynikające z RODO lub innych przepisów prawa.</w:t>
      </w:r>
    </w:p>
    <w:p w14:paraId="22790412" w14:textId="77777777" w:rsidR="005C3FEB" w:rsidRPr="00B2323B" w:rsidRDefault="007279E4" w:rsidP="005C3FEB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2323B">
        <w:rPr>
          <w:color w:val="000000" w:themeColor="text1"/>
          <w:sz w:val="20"/>
          <w:szCs w:val="20"/>
        </w:rPr>
        <w:t>Dane nie będą podlegać zautomatyzowanemu podejmowaniu decyzji, w tym profilowaniu</w:t>
      </w:r>
    </w:p>
    <w:p w14:paraId="179DEE79" w14:textId="77777777" w:rsidR="000B012B" w:rsidRPr="00B2323B" w:rsidRDefault="005C3FEB" w:rsidP="000B012B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2323B">
        <w:rPr>
          <w:color w:val="000000" w:themeColor="text1"/>
          <w:sz w:val="20"/>
          <w:szCs w:val="20"/>
        </w:rPr>
        <w:t>Podanie danych jest dobrowolne, a ich niepodanie może uniemożliwić realizację celu</w:t>
      </w:r>
      <w:r w:rsidR="007279E4" w:rsidRPr="00B2323B">
        <w:rPr>
          <w:color w:val="000000" w:themeColor="text1"/>
          <w:sz w:val="20"/>
          <w:szCs w:val="20"/>
        </w:rPr>
        <w:t xml:space="preserve"> przetwarzania</w:t>
      </w:r>
      <w:r w:rsidRPr="00B2323B">
        <w:rPr>
          <w:color w:val="000000" w:themeColor="text1"/>
          <w:sz w:val="20"/>
          <w:szCs w:val="20"/>
        </w:rPr>
        <w:t>.</w:t>
      </w:r>
    </w:p>
    <w:bookmarkEnd w:id="3"/>
    <w:p w14:paraId="20D259D2" w14:textId="77777777" w:rsidR="000B012B" w:rsidRPr="00212D1A" w:rsidRDefault="000B012B" w:rsidP="000B012B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0"/>
          <w:szCs w:val="20"/>
        </w:rPr>
      </w:pPr>
    </w:p>
    <w:p w14:paraId="40CC9A2A" w14:textId="77777777" w:rsidR="001066CA" w:rsidRPr="00B2323B" w:rsidRDefault="001066CA" w:rsidP="000B012B">
      <w:pPr>
        <w:pStyle w:val="justify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18"/>
          <w:szCs w:val="18"/>
        </w:rPr>
      </w:pPr>
      <w:r w:rsidRPr="00B2323B">
        <w:rPr>
          <w:b/>
          <w:bCs/>
          <w:sz w:val="18"/>
          <w:szCs w:val="18"/>
        </w:rPr>
        <w:t>¹</w:t>
      </w:r>
      <w:r w:rsidRPr="00B2323B">
        <w:rPr>
          <w:bCs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0443250A" w14:textId="77777777" w:rsidR="00020957" w:rsidRDefault="00020957"/>
    <w:p w14:paraId="40EDE0EF" w14:textId="77777777" w:rsidR="00B4740B" w:rsidRDefault="00B4740B">
      <w:pPr>
        <w:rPr>
          <w:rFonts w:ascii="Times New Roman" w:hAnsi="Times New Roman" w:cs="Times New Roman"/>
          <w:b/>
          <w:bCs/>
        </w:rPr>
      </w:pPr>
    </w:p>
    <w:p w14:paraId="6C3B0430" w14:textId="77777777" w:rsidR="00B4740B" w:rsidRDefault="00B4740B">
      <w:pPr>
        <w:rPr>
          <w:rFonts w:ascii="Times New Roman" w:hAnsi="Times New Roman" w:cs="Times New Roman"/>
          <w:b/>
          <w:bCs/>
        </w:rPr>
      </w:pPr>
    </w:p>
    <w:p w14:paraId="1EF093B4" w14:textId="77777777" w:rsidR="000B012B" w:rsidRPr="00212D1A" w:rsidRDefault="000B012B"/>
    <w:sectPr w:rsidR="000B012B" w:rsidRPr="00212D1A" w:rsidSect="00EC7D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511E" w14:textId="77777777" w:rsidR="00766C54" w:rsidRDefault="00766C54" w:rsidP="005C3FEB">
      <w:pPr>
        <w:spacing w:after="0" w:line="240" w:lineRule="auto"/>
      </w:pPr>
      <w:r>
        <w:separator/>
      </w:r>
    </w:p>
  </w:endnote>
  <w:endnote w:type="continuationSeparator" w:id="0">
    <w:p w14:paraId="14BA231E" w14:textId="77777777" w:rsidR="00766C54" w:rsidRDefault="00766C54" w:rsidP="005C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509524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C0E8A5" w14:textId="100B6E4E" w:rsidR="005F6E17" w:rsidRPr="005F6E17" w:rsidRDefault="005F6E17" w:rsidP="005F6E17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F6E17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5F6E1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F6E17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5F6E1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F6E17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5F6E17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0D5649BA" w14:textId="77777777" w:rsidR="005F6E17" w:rsidRDefault="005F6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B92F" w14:textId="77777777" w:rsidR="00766C54" w:rsidRDefault="00766C54" w:rsidP="005C3FEB">
      <w:pPr>
        <w:spacing w:after="0" w:line="240" w:lineRule="auto"/>
      </w:pPr>
      <w:r>
        <w:separator/>
      </w:r>
    </w:p>
  </w:footnote>
  <w:footnote w:type="continuationSeparator" w:id="0">
    <w:p w14:paraId="33D2F265" w14:textId="77777777" w:rsidR="00766C54" w:rsidRDefault="00766C54" w:rsidP="005C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78E5" w14:textId="77777777" w:rsidR="00F87140" w:rsidRDefault="00F87140">
    <w:pPr>
      <w:pStyle w:val="Nagwek"/>
    </w:pPr>
  </w:p>
  <w:tbl>
    <w:tblPr>
      <w:tblStyle w:val="Tabela-Siatka"/>
      <w:tblpPr w:leftFromText="141" w:rightFromText="141" w:vertAnchor="text" w:horzAnchor="margin" w:tblpX="106" w:tblpY="35"/>
      <w:tblW w:w="9072" w:type="dxa"/>
      <w:tblInd w:w="0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F87140" w:rsidRPr="00F87140" w14:paraId="3B29BB13" w14:textId="77777777" w:rsidTr="000679BA">
      <w:trPr>
        <w:trHeight w:val="212"/>
      </w:trPr>
      <w:tc>
        <w:tcPr>
          <w:tcW w:w="9072" w:type="dxa"/>
          <w:gridSpan w:val="3"/>
        </w:tcPr>
        <w:p w14:paraId="21EA78D1" w14:textId="75E9FE2F" w:rsidR="00F87140" w:rsidRPr="00F87140" w:rsidRDefault="00F87140" w:rsidP="000679BA">
          <w:pPr>
            <w:keepNext/>
            <w:keepLines/>
            <w:spacing w:after="0" w:line="240" w:lineRule="auto"/>
            <w:jc w:val="center"/>
            <w:rPr>
              <w:rFonts w:eastAsia="Arial"/>
              <w:lang w:eastAsia="en-US"/>
            </w:rPr>
          </w:pPr>
          <w:r w:rsidRPr="00F87140">
            <w:rPr>
              <w:rFonts w:eastAsia="Arial"/>
              <w:lang w:eastAsia="en-US"/>
            </w:rPr>
            <w:t xml:space="preserve">Dokumenty </w:t>
          </w:r>
          <w:r w:rsidRPr="00F87140">
            <w:rPr>
              <w:rFonts w:eastAsia="Arial"/>
              <w:sz w:val="22"/>
              <w:szCs w:val="22"/>
              <w:lang w:eastAsia="en-US"/>
            </w:rPr>
            <w:t xml:space="preserve"> </w:t>
          </w:r>
          <w:r w:rsidRPr="00F87140">
            <w:rPr>
              <w:rFonts w:eastAsia="Arial"/>
              <w:lang w:eastAsia="en-US"/>
            </w:rPr>
            <w:t>Systemu Ochrony Danych Osobowych</w:t>
          </w:r>
        </w:p>
      </w:tc>
    </w:tr>
    <w:tr w:rsidR="00F87140" w:rsidRPr="00F87140" w14:paraId="74CF66E8" w14:textId="77777777" w:rsidTr="000679BA">
      <w:trPr>
        <w:trHeight w:val="433"/>
      </w:trPr>
      <w:tc>
        <w:tcPr>
          <w:tcW w:w="2018" w:type="dxa"/>
          <w:vMerge w:val="restart"/>
        </w:tcPr>
        <w:p w14:paraId="4AFA96E0" w14:textId="77777777" w:rsidR="00F87140" w:rsidRPr="00F87140" w:rsidRDefault="00F87140" w:rsidP="000679BA">
          <w:pPr>
            <w:keepNext/>
            <w:keepLines/>
            <w:spacing w:after="0" w:line="240" w:lineRule="auto"/>
            <w:ind w:left="142"/>
            <w:jc w:val="both"/>
            <w:rPr>
              <w:rFonts w:eastAsia="Arial"/>
              <w:sz w:val="28"/>
              <w:szCs w:val="28"/>
              <w:lang w:eastAsia="en-US"/>
            </w:rPr>
          </w:pPr>
          <w:r w:rsidRPr="00F87140">
            <w:rPr>
              <w:rFonts w:eastAsia="Times New Roman"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9776" behindDoc="1" locked="0" layoutInCell="1" allowOverlap="1" wp14:anchorId="04D51DC8" wp14:editId="7EE43115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414E6D67" w14:textId="77777777" w:rsidR="00F87140" w:rsidRDefault="00F87140" w:rsidP="000679BA">
          <w:pPr>
            <w:spacing w:after="0"/>
            <w:jc w:val="center"/>
            <w:rPr>
              <w:b/>
              <w:sz w:val="22"/>
              <w:szCs w:val="22"/>
            </w:rPr>
          </w:pPr>
          <w:r w:rsidRPr="008F5C83">
            <w:rPr>
              <w:b/>
              <w:sz w:val="22"/>
              <w:szCs w:val="22"/>
            </w:rPr>
            <w:t>INFORMACJA</w:t>
          </w:r>
        </w:p>
        <w:p w14:paraId="0A7AFA73" w14:textId="70ED0CBF" w:rsidR="00B4740B" w:rsidRPr="00F87140" w:rsidRDefault="00F87140" w:rsidP="000679BA">
          <w:pPr>
            <w:spacing w:after="0"/>
            <w:jc w:val="center"/>
            <w:rPr>
              <w:b/>
              <w:sz w:val="22"/>
              <w:szCs w:val="22"/>
            </w:rPr>
          </w:pPr>
          <w:r w:rsidRPr="008F5C83">
            <w:rPr>
              <w:b/>
              <w:sz w:val="22"/>
              <w:szCs w:val="22"/>
            </w:rPr>
            <w:t xml:space="preserve"> DLA OSÓB PROWADZĄCYCH KORESPONDENCJĘ</w:t>
          </w:r>
          <w:r>
            <w:rPr>
              <w:b/>
              <w:sz w:val="22"/>
              <w:szCs w:val="22"/>
            </w:rPr>
            <w:t>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AE6D6E9" w14:textId="77777777" w:rsidR="00F87140" w:rsidRPr="00F87140" w:rsidRDefault="00F87140" w:rsidP="000679BA">
          <w:pPr>
            <w:keepNext/>
            <w:keepLines/>
            <w:spacing w:after="0" w:line="240" w:lineRule="auto"/>
            <w:rPr>
              <w:rFonts w:eastAsia="Arial"/>
              <w:lang w:eastAsia="en-US"/>
            </w:rPr>
          </w:pPr>
          <w:r w:rsidRPr="00F87140">
            <w:rPr>
              <w:rFonts w:eastAsia="Arial"/>
              <w:lang w:eastAsia="en-US"/>
            </w:rPr>
            <w:t>Wersja nr II</w:t>
          </w:r>
        </w:p>
      </w:tc>
    </w:tr>
    <w:tr w:rsidR="00F87140" w:rsidRPr="00F87140" w14:paraId="7E14F5EC" w14:textId="77777777" w:rsidTr="000679BA">
      <w:trPr>
        <w:trHeight w:val="433"/>
      </w:trPr>
      <w:tc>
        <w:tcPr>
          <w:tcW w:w="2018" w:type="dxa"/>
          <w:vMerge/>
        </w:tcPr>
        <w:p w14:paraId="53ABD04F" w14:textId="77777777" w:rsidR="00F87140" w:rsidRPr="00F87140" w:rsidRDefault="00F87140" w:rsidP="000679BA">
          <w:pPr>
            <w:keepNext/>
            <w:keepLines/>
            <w:spacing w:after="0" w:line="240" w:lineRule="auto"/>
            <w:ind w:left="142"/>
            <w:jc w:val="both"/>
            <w:rPr>
              <w:rFonts w:eastAsia="Arial"/>
              <w:sz w:val="16"/>
              <w:szCs w:val="16"/>
              <w:lang w:eastAsia="en-US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016354A0" w14:textId="77777777" w:rsidR="00F87140" w:rsidRPr="00F87140" w:rsidRDefault="00F87140" w:rsidP="000679BA">
          <w:pPr>
            <w:keepNext/>
            <w:keepLines/>
            <w:spacing w:after="0" w:line="240" w:lineRule="auto"/>
            <w:ind w:left="142"/>
            <w:jc w:val="both"/>
            <w:rPr>
              <w:rFonts w:eastAsia="Arial"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5AB21D25" w14:textId="2B02D797" w:rsidR="00F87140" w:rsidRPr="00F87140" w:rsidRDefault="005F6E17" w:rsidP="000679BA">
          <w:pPr>
            <w:keepNext/>
            <w:keepLines/>
            <w:spacing w:after="0" w:line="240" w:lineRule="auto"/>
            <w:rPr>
              <w:rFonts w:eastAsia="Arial"/>
              <w:lang w:eastAsia="en-US"/>
            </w:rPr>
          </w:pPr>
          <w:r>
            <w:rPr>
              <w:rFonts w:eastAsia="Arial"/>
              <w:lang w:eastAsia="en-US"/>
            </w:rPr>
            <w:t>1</w:t>
          </w:r>
          <w:r w:rsidR="00F87140" w:rsidRPr="00F87140">
            <w:rPr>
              <w:rFonts w:eastAsia="Arial"/>
              <w:lang w:eastAsia="en-US"/>
            </w:rPr>
            <w:t>0.0</w:t>
          </w:r>
          <w:r>
            <w:rPr>
              <w:rFonts w:eastAsia="Arial"/>
              <w:lang w:eastAsia="en-US"/>
            </w:rPr>
            <w:t>2</w:t>
          </w:r>
          <w:r w:rsidR="00F87140" w:rsidRPr="00F87140">
            <w:rPr>
              <w:rFonts w:eastAsia="Arial"/>
              <w:lang w:eastAsia="en-US"/>
            </w:rPr>
            <w:t>.2026r.</w:t>
          </w:r>
        </w:p>
      </w:tc>
    </w:tr>
    <w:tr w:rsidR="00F87140" w:rsidRPr="00F87140" w14:paraId="3341F808" w14:textId="77777777" w:rsidTr="000679BA">
      <w:trPr>
        <w:trHeight w:val="433"/>
      </w:trPr>
      <w:tc>
        <w:tcPr>
          <w:tcW w:w="2018" w:type="dxa"/>
          <w:vMerge/>
        </w:tcPr>
        <w:p w14:paraId="052B501B" w14:textId="77777777" w:rsidR="00F87140" w:rsidRPr="00F87140" w:rsidRDefault="00F87140" w:rsidP="000679BA">
          <w:pPr>
            <w:keepNext/>
            <w:keepLines/>
            <w:spacing w:after="0" w:line="240" w:lineRule="auto"/>
            <w:ind w:left="142"/>
            <w:jc w:val="both"/>
            <w:rPr>
              <w:rFonts w:eastAsia="Arial"/>
              <w:sz w:val="16"/>
              <w:szCs w:val="16"/>
              <w:lang w:eastAsia="en-US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69ACC88A" w14:textId="77777777" w:rsidR="00F87140" w:rsidRPr="00F87140" w:rsidRDefault="00F87140" w:rsidP="000679BA">
          <w:pPr>
            <w:keepNext/>
            <w:keepLines/>
            <w:spacing w:after="0" w:line="240" w:lineRule="auto"/>
            <w:ind w:left="142"/>
            <w:rPr>
              <w:rFonts w:eastAsia="Arial"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249640D5" w14:textId="64E6744F" w:rsidR="00F87140" w:rsidRPr="00F87140" w:rsidRDefault="00F87140" w:rsidP="000679BA">
          <w:pPr>
            <w:keepNext/>
            <w:keepLines/>
            <w:spacing w:after="0" w:line="240" w:lineRule="auto"/>
            <w:rPr>
              <w:rFonts w:eastAsia="Arial"/>
              <w:lang w:eastAsia="en-US"/>
            </w:rPr>
          </w:pPr>
          <w:r w:rsidRPr="00F87140">
            <w:rPr>
              <w:rFonts w:eastAsia="Arial"/>
              <w:lang w:eastAsia="en-US"/>
            </w:rPr>
            <w:t xml:space="preserve">Stron: </w:t>
          </w:r>
          <w:r w:rsidR="000679BA">
            <w:rPr>
              <w:rFonts w:eastAsia="Arial"/>
              <w:lang w:eastAsia="en-US"/>
            </w:rPr>
            <w:t>1</w:t>
          </w:r>
        </w:p>
      </w:tc>
    </w:tr>
  </w:tbl>
  <w:p w14:paraId="403A2022" w14:textId="77777777" w:rsidR="00F87140" w:rsidRDefault="00F87140">
    <w:pPr>
      <w:pStyle w:val="Nagwek"/>
    </w:pPr>
  </w:p>
  <w:p w14:paraId="513E39AE" w14:textId="77777777" w:rsidR="00F87140" w:rsidRDefault="00F87140">
    <w:pPr>
      <w:pStyle w:val="Nagwek"/>
    </w:pPr>
  </w:p>
  <w:p w14:paraId="012554D4" w14:textId="77777777" w:rsidR="00F87140" w:rsidRDefault="00F87140">
    <w:pPr>
      <w:pStyle w:val="Nagwek"/>
    </w:pPr>
  </w:p>
  <w:p w14:paraId="4A8D7A34" w14:textId="77777777" w:rsidR="008F5C83" w:rsidRDefault="008F5C83">
    <w:pPr>
      <w:pStyle w:val="Nagwek"/>
    </w:pPr>
  </w:p>
  <w:p w14:paraId="07772F75" w14:textId="77777777" w:rsidR="008F5C83" w:rsidRDefault="008F5C83">
    <w:pPr>
      <w:pStyle w:val="Nagwek"/>
    </w:pPr>
  </w:p>
  <w:p w14:paraId="63A5D92A" w14:textId="77777777" w:rsidR="008F5C83" w:rsidRDefault="008F5C83">
    <w:pPr>
      <w:pStyle w:val="Nagwek"/>
    </w:pPr>
  </w:p>
  <w:p w14:paraId="7A06C830" w14:textId="77777777" w:rsidR="008F5C83" w:rsidRDefault="008F5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2269A"/>
    <w:multiLevelType w:val="hybridMultilevel"/>
    <w:tmpl w:val="11F64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36F"/>
    <w:multiLevelType w:val="hybridMultilevel"/>
    <w:tmpl w:val="ABC4E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830534"/>
    <w:multiLevelType w:val="hybridMultilevel"/>
    <w:tmpl w:val="BAAE3A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53C45E55"/>
    <w:multiLevelType w:val="hybridMultilevel"/>
    <w:tmpl w:val="BFB285EC"/>
    <w:lvl w:ilvl="0" w:tplc="F6CC76FA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A15D3C"/>
    <w:multiLevelType w:val="hybridMultilevel"/>
    <w:tmpl w:val="2D78A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123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6945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21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05416">
    <w:abstractNumId w:val="28"/>
  </w:num>
  <w:num w:numId="5" w16cid:durableId="469322586">
    <w:abstractNumId w:val="2"/>
  </w:num>
  <w:num w:numId="6" w16cid:durableId="772749409">
    <w:abstractNumId w:val="15"/>
  </w:num>
  <w:num w:numId="7" w16cid:durableId="713625323">
    <w:abstractNumId w:val="17"/>
  </w:num>
  <w:num w:numId="8" w16cid:durableId="2011638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861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9073219">
    <w:abstractNumId w:val="0"/>
  </w:num>
  <w:num w:numId="11" w16cid:durableId="1429154570">
    <w:abstractNumId w:val="27"/>
  </w:num>
  <w:num w:numId="12" w16cid:durableId="431168170">
    <w:abstractNumId w:val="9"/>
  </w:num>
  <w:num w:numId="13" w16cid:durableId="1078748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7091928">
    <w:abstractNumId w:val="24"/>
  </w:num>
  <w:num w:numId="15" w16cid:durableId="744495141">
    <w:abstractNumId w:val="18"/>
  </w:num>
  <w:num w:numId="16" w16cid:durableId="1282344797">
    <w:abstractNumId w:val="8"/>
  </w:num>
  <w:num w:numId="17" w16cid:durableId="808938953">
    <w:abstractNumId w:val="11"/>
  </w:num>
  <w:num w:numId="18" w16cid:durableId="1241133550">
    <w:abstractNumId w:val="21"/>
  </w:num>
  <w:num w:numId="19" w16cid:durableId="2104761166">
    <w:abstractNumId w:val="20"/>
  </w:num>
  <w:num w:numId="20" w16cid:durableId="1265306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4745205">
    <w:abstractNumId w:val="10"/>
  </w:num>
  <w:num w:numId="22" w16cid:durableId="868294705">
    <w:abstractNumId w:val="24"/>
  </w:num>
  <w:num w:numId="23" w16cid:durableId="1108887035">
    <w:abstractNumId w:val="25"/>
  </w:num>
  <w:num w:numId="24" w16cid:durableId="43330687">
    <w:abstractNumId w:val="23"/>
  </w:num>
  <w:num w:numId="25" w16cid:durableId="1068726969">
    <w:abstractNumId w:val="5"/>
  </w:num>
  <w:num w:numId="26" w16cid:durableId="1377967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3046490">
    <w:abstractNumId w:val="7"/>
  </w:num>
  <w:num w:numId="28" w16cid:durableId="1202982770">
    <w:abstractNumId w:val="12"/>
  </w:num>
  <w:num w:numId="29" w16cid:durableId="1419670662">
    <w:abstractNumId w:val="26"/>
  </w:num>
  <w:num w:numId="30" w16cid:durableId="12237129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50280734">
    <w:abstractNumId w:val="6"/>
  </w:num>
  <w:num w:numId="32" w16cid:durableId="1731032517">
    <w:abstractNumId w:val="19"/>
  </w:num>
  <w:num w:numId="33" w16cid:durableId="1227108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20957"/>
    <w:rsid w:val="00022A04"/>
    <w:rsid w:val="00051498"/>
    <w:rsid w:val="0005162B"/>
    <w:rsid w:val="00065D07"/>
    <w:rsid w:val="000679BA"/>
    <w:rsid w:val="0008108C"/>
    <w:rsid w:val="00097678"/>
    <w:rsid w:val="000A6A38"/>
    <w:rsid w:val="000B012B"/>
    <w:rsid w:val="000B55D4"/>
    <w:rsid w:val="000E304B"/>
    <w:rsid w:val="000F7832"/>
    <w:rsid w:val="00102611"/>
    <w:rsid w:val="001066CA"/>
    <w:rsid w:val="0012078D"/>
    <w:rsid w:val="001238BC"/>
    <w:rsid w:val="00160F99"/>
    <w:rsid w:val="00197DDD"/>
    <w:rsid w:val="001A0535"/>
    <w:rsid w:val="001B0B13"/>
    <w:rsid w:val="001B6BC1"/>
    <w:rsid w:val="001C0F79"/>
    <w:rsid w:val="00210ED7"/>
    <w:rsid w:val="00212D1A"/>
    <w:rsid w:val="00222DF0"/>
    <w:rsid w:val="002271FB"/>
    <w:rsid w:val="002274D0"/>
    <w:rsid w:val="00266A7A"/>
    <w:rsid w:val="002C1039"/>
    <w:rsid w:val="003168F3"/>
    <w:rsid w:val="00345144"/>
    <w:rsid w:val="00376686"/>
    <w:rsid w:val="003E63D8"/>
    <w:rsid w:val="003F33FD"/>
    <w:rsid w:val="00412039"/>
    <w:rsid w:val="00482036"/>
    <w:rsid w:val="004C08FF"/>
    <w:rsid w:val="004F0924"/>
    <w:rsid w:val="00503357"/>
    <w:rsid w:val="00526E95"/>
    <w:rsid w:val="005A04BB"/>
    <w:rsid w:val="005A6150"/>
    <w:rsid w:val="005C3FEB"/>
    <w:rsid w:val="005C5100"/>
    <w:rsid w:val="005F6E17"/>
    <w:rsid w:val="00600069"/>
    <w:rsid w:val="00660919"/>
    <w:rsid w:val="006656F0"/>
    <w:rsid w:val="006816CC"/>
    <w:rsid w:val="006B74E2"/>
    <w:rsid w:val="006D1BE1"/>
    <w:rsid w:val="006F6BCD"/>
    <w:rsid w:val="007174B0"/>
    <w:rsid w:val="007279E4"/>
    <w:rsid w:val="007349C3"/>
    <w:rsid w:val="00766C54"/>
    <w:rsid w:val="007E28A1"/>
    <w:rsid w:val="00814664"/>
    <w:rsid w:val="00843B0F"/>
    <w:rsid w:val="00847AD9"/>
    <w:rsid w:val="00847F82"/>
    <w:rsid w:val="00895165"/>
    <w:rsid w:val="008973F6"/>
    <w:rsid w:val="008A5307"/>
    <w:rsid w:val="008A5553"/>
    <w:rsid w:val="008D4030"/>
    <w:rsid w:val="008F23C4"/>
    <w:rsid w:val="008F5C83"/>
    <w:rsid w:val="00994E7A"/>
    <w:rsid w:val="009A58A4"/>
    <w:rsid w:val="009B2419"/>
    <w:rsid w:val="009B7D3B"/>
    <w:rsid w:val="009D4A58"/>
    <w:rsid w:val="00A12AC1"/>
    <w:rsid w:val="00A201DB"/>
    <w:rsid w:val="00A57926"/>
    <w:rsid w:val="00A61109"/>
    <w:rsid w:val="00AC650D"/>
    <w:rsid w:val="00B1397E"/>
    <w:rsid w:val="00B2323B"/>
    <w:rsid w:val="00B4740B"/>
    <w:rsid w:val="00C063C3"/>
    <w:rsid w:val="00C5543C"/>
    <w:rsid w:val="00C81BF9"/>
    <w:rsid w:val="00C82265"/>
    <w:rsid w:val="00C90779"/>
    <w:rsid w:val="00D1043D"/>
    <w:rsid w:val="00D17663"/>
    <w:rsid w:val="00D421E1"/>
    <w:rsid w:val="00D54926"/>
    <w:rsid w:val="00D5509C"/>
    <w:rsid w:val="00D669BE"/>
    <w:rsid w:val="00D75D00"/>
    <w:rsid w:val="00DB6D85"/>
    <w:rsid w:val="00E1764D"/>
    <w:rsid w:val="00EA367B"/>
    <w:rsid w:val="00EC7D41"/>
    <w:rsid w:val="00EE2B05"/>
    <w:rsid w:val="00F02856"/>
    <w:rsid w:val="00F110DF"/>
    <w:rsid w:val="00F135C7"/>
    <w:rsid w:val="00F3608D"/>
    <w:rsid w:val="00F53C2B"/>
    <w:rsid w:val="00F8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24BF"/>
  <w15:docId w15:val="{FAB67B3A-B606-4D8C-A96D-3C4F5F06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C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FE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FEB"/>
    <w:rPr>
      <w:rFonts w:eastAsiaTheme="minorEastAsia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5C3FEB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C3FEB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D1A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8F5C83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5D4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460</Words>
  <Characters>3034</Characters>
  <Application>Microsoft Office Word</Application>
  <DocSecurity>0</DocSecurity>
  <Lines>49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56</cp:revision>
  <cp:lastPrinted>2025-10-13T08:40:00Z</cp:lastPrinted>
  <dcterms:created xsi:type="dcterms:W3CDTF">2021-09-22T18:23:00Z</dcterms:created>
  <dcterms:modified xsi:type="dcterms:W3CDTF">2026-02-26T10:56:00Z</dcterms:modified>
</cp:coreProperties>
</file>