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F2181" w14:textId="77777777" w:rsidR="00650155" w:rsidRDefault="00650155" w:rsidP="00A4089F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100643C0" w14:textId="20DE2F73" w:rsidR="00A4089F" w:rsidRPr="00650155" w:rsidRDefault="00A4089F" w:rsidP="00A4089F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5015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Realizując obowiązek wynikający z art. </w:t>
      </w:r>
      <w:r w:rsidR="008753CD" w:rsidRPr="0065015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13 ust.1 i 2 lub art.</w:t>
      </w:r>
      <w:r w:rsidRPr="0065015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 w:rsidR="002A2A14" w:rsidRPr="0065015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Pr="0065015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ust.1 i 2 Ogólnego rozporządzenia o ochronie danych osobowych z dnia 27 kwietnia 2016r. (RODO)¹ uprzejmie prosimy o zapoznanie się z poniższymi informacjami.</w:t>
      </w:r>
    </w:p>
    <w:p w14:paraId="1672B756" w14:textId="77777777" w:rsidR="000462D5" w:rsidRPr="00650155" w:rsidRDefault="000462D5" w:rsidP="000462D5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bookmarkStart w:id="0" w:name="_Hlk219993869"/>
      <w:r w:rsidRPr="006501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Administratorem Pani/Pana danych osobowych jest PETERSON POLSKA sp. z o.o.</w:t>
      </w:r>
      <w:r w:rsidRPr="006501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siedzibą przy ul. Panieńskiej 10 A-B, 70-535 Szczecin </w:t>
      </w:r>
      <w:r w:rsidRPr="006501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z którym można się kontaktować na wskazany adres, telefon nr </w:t>
      </w:r>
      <w:r w:rsidRPr="0065015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+48 </w:t>
      </w:r>
      <w:hyperlink r:id="rId7" w:history="1">
        <w:r w:rsidRPr="00650155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91 488 23 42</w:t>
        </w:r>
      </w:hyperlink>
      <w:r w:rsidRPr="00650155">
        <w:rPr>
          <w:rFonts w:ascii="Times New Roman" w:hAnsi="Times New Roman" w:cs="Times New Roman"/>
          <w:sz w:val="20"/>
          <w:szCs w:val="20"/>
        </w:rPr>
        <w:t xml:space="preserve"> </w:t>
      </w:r>
      <w:r w:rsidRPr="0065015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lub e-mail: szczecin@onepeterson.com.</w:t>
      </w:r>
    </w:p>
    <w:p w14:paraId="49F02D97" w14:textId="77777777" w:rsidR="000462D5" w:rsidRPr="00650155" w:rsidRDefault="000462D5" w:rsidP="000462D5">
      <w:pPr>
        <w:pStyle w:val="justify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0"/>
          <w:szCs w:val="20"/>
        </w:rPr>
      </w:pPr>
      <w:r w:rsidRPr="00650155">
        <w:rPr>
          <w:color w:val="000000" w:themeColor="text1"/>
          <w:sz w:val="20"/>
          <w:szCs w:val="20"/>
        </w:rPr>
        <w:t xml:space="preserve">We wszystkich sprawach dotyczących przetwarzania danych osobowych można kontaktować się z Inspektorem Ochrony Danych, którym jest Pan Jan Wiśniewski dostępny pod adresem e-mail: </w:t>
      </w:r>
      <w:hyperlink r:id="rId8" w:history="1">
        <w:r w:rsidRPr="00650155">
          <w:rPr>
            <w:rStyle w:val="Hipercze"/>
            <w:color w:val="000000" w:themeColor="text1"/>
            <w:sz w:val="20"/>
            <w:szCs w:val="20"/>
          </w:rPr>
          <w:t>iod@onepeterson.pl</w:t>
        </w:r>
      </w:hyperlink>
      <w:r w:rsidRPr="00650155">
        <w:rPr>
          <w:color w:val="000000" w:themeColor="text1"/>
          <w:sz w:val="20"/>
          <w:szCs w:val="20"/>
        </w:rPr>
        <w:t xml:space="preserve">. </w:t>
      </w:r>
    </w:p>
    <w:bookmarkEnd w:id="0"/>
    <w:p w14:paraId="156437D0" w14:textId="77777777" w:rsidR="000462D5" w:rsidRPr="00650155" w:rsidRDefault="000462D5" w:rsidP="000462D5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501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Pani/Pana dane </w:t>
      </w:r>
      <w:r w:rsidRPr="00650155">
        <w:rPr>
          <w:rFonts w:ascii="Times New Roman" w:hAnsi="Times New Roman" w:cs="Times New Roman"/>
          <w:sz w:val="20"/>
          <w:szCs w:val="20"/>
        </w:rPr>
        <w:t>osobowe przetwarzane są w celu:</w:t>
      </w:r>
    </w:p>
    <w:p w14:paraId="40BDDFE2" w14:textId="202D9AD6" w:rsidR="000462D5" w:rsidRPr="00650155" w:rsidRDefault="000462D5" w:rsidP="000462D5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50155">
        <w:rPr>
          <w:rFonts w:ascii="Times New Roman" w:hAnsi="Times New Roman" w:cs="Times New Roman"/>
          <w:sz w:val="20"/>
          <w:szCs w:val="20"/>
        </w:rPr>
        <w:t xml:space="preserve">realizacji prawnie uzasadnionego interesu Administratora (art. 6 ust. 1 lit. f RODO), </w:t>
      </w:r>
      <w:r w:rsidRPr="0065015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polegającego na </w:t>
      </w:r>
      <w:r w:rsidRPr="00650155">
        <w:rPr>
          <w:rFonts w:ascii="Times New Roman" w:hAnsi="Times New Roman" w:cs="Times New Roman"/>
          <w:sz w:val="20"/>
          <w:szCs w:val="20"/>
        </w:rPr>
        <w:t>realizacji umowy, w szczególności poprzez identyfikację osób uprawnionych do wykonania czynności w niej określonych</w:t>
      </w:r>
      <w:r w:rsidR="008C5A7E" w:rsidRPr="00650155">
        <w:rPr>
          <w:rFonts w:ascii="Times New Roman" w:hAnsi="Times New Roman" w:cs="Times New Roman"/>
          <w:sz w:val="20"/>
          <w:szCs w:val="20"/>
        </w:rPr>
        <w:t xml:space="preserve"> </w:t>
      </w:r>
      <w:r w:rsidRPr="00650155">
        <w:rPr>
          <w:rFonts w:ascii="Times New Roman" w:hAnsi="Times New Roman" w:cs="Times New Roman"/>
          <w:sz w:val="20"/>
          <w:szCs w:val="20"/>
        </w:rPr>
        <w:t>oraz ustalenia i dochodzenia ewentualnych roszczeń lub obrony przed roszczeniami,</w:t>
      </w:r>
    </w:p>
    <w:p w14:paraId="4DC86432" w14:textId="77777777" w:rsidR="000462D5" w:rsidRPr="00650155" w:rsidRDefault="000462D5" w:rsidP="000462D5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50155">
        <w:rPr>
          <w:rFonts w:ascii="Times New Roman" w:hAnsi="Times New Roman" w:cs="Times New Roman"/>
          <w:kern w:val="36"/>
          <w:sz w:val="20"/>
          <w:szCs w:val="20"/>
        </w:rPr>
        <w:t>w</w:t>
      </w:r>
      <w:r w:rsidRPr="00650155">
        <w:rPr>
          <w:rFonts w:ascii="Times New Roman" w:hAnsi="Times New Roman" w:cs="Times New Roman"/>
          <w:sz w:val="20"/>
          <w:szCs w:val="20"/>
        </w:rPr>
        <w:t xml:space="preserve"> przypadku, gdy Pani/Pan jest stroną zawartej z nami umowy handlowej jako osoba fizyczna,  dane osobowe przetwarzane będą w celu jej realizacji</w:t>
      </w:r>
      <w:r w:rsidRPr="00650155">
        <w:rPr>
          <w:rFonts w:ascii="Times New Roman" w:hAnsi="Times New Roman" w:cs="Times New Roman"/>
          <w:kern w:val="36"/>
          <w:sz w:val="20"/>
          <w:szCs w:val="20"/>
        </w:rPr>
        <w:t xml:space="preserve"> lub do podjęcia działań na Pani/Pana żądanie przed zawarciem umowy (</w:t>
      </w:r>
      <w:r w:rsidRPr="00650155">
        <w:rPr>
          <w:rFonts w:ascii="Times New Roman" w:hAnsi="Times New Roman" w:cs="Times New Roman"/>
          <w:sz w:val="20"/>
          <w:szCs w:val="20"/>
        </w:rPr>
        <w:t xml:space="preserve">art. 6 ust.1 </w:t>
      </w:r>
      <w:proofErr w:type="spellStart"/>
      <w:r w:rsidRPr="00650155">
        <w:rPr>
          <w:rFonts w:ascii="Times New Roman" w:hAnsi="Times New Roman" w:cs="Times New Roman"/>
          <w:sz w:val="20"/>
          <w:szCs w:val="20"/>
        </w:rPr>
        <w:t>lit.b</w:t>
      </w:r>
      <w:proofErr w:type="spellEnd"/>
      <w:r w:rsidRPr="00650155">
        <w:rPr>
          <w:rFonts w:ascii="Times New Roman" w:hAnsi="Times New Roman" w:cs="Times New Roman"/>
          <w:sz w:val="20"/>
          <w:szCs w:val="20"/>
        </w:rPr>
        <w:t xml:space="preserve"> RODO)</w:t>
      </w:r>
      <w:r w:rsidRPr="00650155">
        <w:rPr>
          <w:rFonts w:ascii="Times New Roman" w:hAnsi="Times New Roman" w:cs="Times New Roman"/>
          <w:kern w:val="36"/>
          <w:sz w:val="20"/>
          <w:szCs w:val="20"/>
        </w:rPr>
        <w:t>.</w:t>
      </w:r>
    </w:p>
    <w:p w14:paraId="1BB8BD9D" w14:textId="2E8CF66A" w:rsidR="000462D5" w:rsidRPr="00650155" w:rsidRDefault="000462D5" w:rsidP="000462D5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50155">
        <w:rPr>
          <w:rFonts w:ascii="Times New Roman" w:hAnsi="Times New Roman" w:cs="Times New Roman"/>
          <w:color w:val="000000" w:themeColor="text1"/>
          <w:sz w:val="20"/>
          <w:szCs w:val="20"/>
        </w:rPr>
        <w:t>Dane w postaci: imienia (imion), nazwiska, nazwy</w:t>
      </w:r>
      <w:r w:rsidR="00A021B9" w:rsidRPr="006501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</w:t>
      </w:r>
      <w:r w:rsidR="00B84F59" w:rsidRPr="006501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50155">
        <w:rPr>
          <w:rFonts w:ascii="Times New Roman" w:hAnsi="Times New Roman" w:cs="Times New Roman"/>
          <w:color w:val="000000" w:themeColor="text1"/>
          <w:sz w:val="20"/>
          <w:szCs w:val="20"/>
        </w:rPr>
        <w:t>numeru dokumentu tożsamości</w:t>
      </w:r>
      <w:r w:rsidR="00A021B9" w:rsidRPr="00650155">
        <w:rPr>
          <w:rFonts w:ascii="Times New Roman" w:hAnsi="Times New Roman" w:cs="Times New Roman"/>
          <w:color w:val="000000" w:themeColor="text1"/>
          <w:sz w:val="20"/>
          <w:szCs w:val="20"/>
        </w:rPr>
        <w:t>, numeru</w:t>
      </w:r>
      <w:r w:rsidR="00B84F59" w:rsidRPr="006501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telefon</w:t>
      </w:r>
      <w:r w:rsidR="00BF2495" w:rsidRPr="00650155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B84F59" w:rsidRPr="006501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numerów rejestracyjnych ciągnika i naczepy</w:t>
      </w:r>
      <w:r w:rsidRPr="006501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 uzyskał od Pani/Pana pracodawcy na potrzeby realizacji umowy.</w:t>
      </w:r>
    </w:p>
    <w:p w14:paraId="194EF5A5" w14:textId="1B0EC82C" w:rsidR="000462D5" w:rsidRPr="00650155" w:rsidRDefault="000462D5" w:rsidP="000462D5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501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mogą być udostępniane podmiotom świadczącym na rzecz Administratora usługi z zakresu </w:t>
      </w:r>
      <w:r w:rsidR="00A021B9" w:rsidRPr="0065015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8753CD" w:rsidRPr="0065015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magazynowania, </w:t>
      </w:r>
      <w:r w:rsidR="00A021B9" w:rsidRPr="0065015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serwisowania i administrowania systemami informatycznymi, hostingu, archiwizacji i brakowania dokumentów, poczty, obsługi prawnej</w:t>
      </w:r>
      <w:r w:rsidR="00A021B9" w:rsidRPr="006501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innym podmiotom na podstawie zawartych umów lub organom publicznym, wyłącznie w przypadkach wskazania właściwej podstawy prawnej. </w:t>
      </w:r>
    </w:p>
    <w:p w14:paraId="05328AF8" w14:textId="77777777" w:rsidR="000462D5" w:rsidRPr="00650155" w:rsidRDefault="000462D5" w:rsidP="000462D5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0155">
        <w:rPr>
          <w:rFonts w:ascii="Times New Roman" w:hAnsi="Times New Roman" w:cs="Times New Roman"/>
          <w:sz w:val="20"/>
          <w:szCs w:val="20"/>
        </w:rPr>
        <w:t>Okresy przechowywania danych:</w:t>
      </w:r>
    </w:p>
    <w:p w14:paraId="7F09FF44" w14:textId="77777777" w:rsidR="000462D5" w:rsidRPr="00650155" w:rsidRDefault="000462D5" w:rsidP="000462D5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0155">
        <w:rPr>
          <w:rFonts w:ascii="Times New Roman" w:hAnsi="Times New Roman" w:cs="Times New Roman"/>
          <w:sz w:val="20"/>
          <w:szCs w:val="20"/>
        </w:rPr>
        <w:t>dane przetwarzane w celu wskazanym w pkt.3a) przechowywane będą do czasu realizacji celu lub wniesienia uzasadnionego sprzeciwu, przy czym nie dłużej niż do przedawnienia roszczeń,</w:t>
      </w:r>
    </w:p>
    <w:p w14:paraId="45315918" w14:textId="0A9EF5EE" w:rsidR="000462D5" w:rsidRPr="00650155" w:rsidRDefault="000462D5" w:rsidP="000462D5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50155">
        <w:rPr>
          <w:rFonts w:ascii="Times New Roman" w:hAnsi="Times New Roman" w:cs="Times New Roman"/>
          <w:sz w:val="20"/>
          <w:szCs w:val="20"/>
        </w:rPr>
        <w:t>dane przetwarzane w celu określonym w pkt.3</w:t>
      </w:r>
      <w:r w:rsidR="00CE6EA8" w:rsidRPr="00650155">
        <w:rPr>
          <w:rFonts w:ascii="Times New Roman" w:hAnsi="Times New Roman" w:cs="Times New Roman"/>
          <w:sz w:val="20"/>
          <w:szCs w:val="20"/>
        </w:rPr>
        <w:t>b</w:t>
      </w:r>
      <w:r w:rsidRPr="00650155">
        <w:rPr>
          <w:rFonts w:ascii="Times New Roman" w:hAnsi="Times New Roman" w:cs="Times New Roman"/>
          <w:sz w:val="20"/>
          <w:szCs w:val="20"/>
        </w:rPr>
        <w:t>) przechowywane będą przez okres trwania umowy, przy czym nie dłużej niż do przedawnienia roszczeń.</w:t>
      </w:r>
    </w:p>
    <w:p w14:paraId="0A9B2934" w14:textId="18015FE3" w:rsidR="000462D5" w:rsidRPr="00650155" w:rsidRDefault="000462D5" w:rsidP="00650155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208333955"/>
      <w:r w:rsidRPr="00650155">
        <w:rPr>
          <w:rFonts w:ascii="Times New Roman" w:hAnsi="Times New Roman" w:cs="Times New Roman"/>
          <w:sz w:val="20"/>
          <w:szCs w:val="20"/>
        </w:rPr>
        <w:t xml:space="preserve">Może Pani/Pan skorzystać z następujących praw: dostępu do treści swoich danych, w tym uzyskania ich kopii, sprostowania i uzupełnienia danych, usunięcia danych, ograniczenia przetwarzania swoich danych, </w:t>
      </w:r>
      <w:r w:rsidRPr="00650155">
        <w:rPr>
          <w:rFonts w:ascii="Times New Roman" w:hAnsi="Times New Roman" w:cs="Times New Roman"/>
          <w:sz w:val="20"/>
          <w:szCs w:val="20"/>
          <w:lang w:eastAsia="ar-SA"/>
        </w:rPr>
        <w:t>p</w:t>
      </w:r>
      <w:r w:rsidRPr="00650155">
        <w:rPr>
          <w:rFonts w:ascii="Times New Roman" w:hAnsi="Times New Roman" w:cs="Times New Roman"/>
          <w:sz w:val="20"/>
          <w:szCs w:val="20"/>
        </w:rPr>
        <w:t>rzenoszenia danych w przypadkach, kiedy przetwarzanie odbywa się w sposób zautomatyzowany, wniesienia sprzeciwu wobec przetwarzania Pani/Pana danych osobowych ze względu na szczególną sytuację oraz wniesienia skargi do Prezesa Urzędu Ochrony Danych Osobowych.</w:t>
      </w:r>
      <w:r w:rsidR="00650155" w:rsidRPr="00650155">
        <w:rPr>
          <w:rFonts w:ascii="Times New Roman" w:hAnsi="Times New Roman" w:cs="Times New Roman"/>
          <w:sz w:val="20"/>
          <w:szCs w:val="20"/>
        </w:rPr>
        <w:t xml:space="preserve"> </w:t>
      </w:r>
      <w:r w:rsidRPr="00650155">
        <w:rPr>
          <w:rFonts w:ascii="Times New Roman" w:hAnsi="Times New Roman" w:cs="Times New Roman"/>
          <w:sz w:val="20"/>
          <w:szCs w:val="20"/>
        </w:rPr>
        <w:t>Przy realizacja wymienionych praw Administrator będzie uwzględniał ograniczenia wynikające z RODO lub innych przepisów prawa.</w:t>
      </w:r>
    </w:p>
    <w:bookmarkEnd w:id="1"/>
    <w:p w14:paraId="7D885BF2" w14:textId="77777777" w:rsidR="000462D5" w:rsidRPr="00650155" w:rsidRDefault="000462D5" w:rsidP="000462D5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0155">
        <w:rPr>
          <w:rFonts w:ascii="Times New Roman" w:hAnsi="Times New Roman" w:cs="Times New Roman"/>
          <w:sz w:val="20"/>
          <w:szCs w:val="20"/>
        </w:rPr>
        <w:t>Administrator nie przetwarza danych w sposób zautomatyzowany, w tym również w formie profilowania.</w:t>
      </w:r>
    </w:p>
    <w:p w14:paraId="037E9EB1" w14:textId="77777777" w:rsidR="007A246C" w:rsidRDefault="00CE6EA8" w:rsidP="007A246C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0155">
        <w:rPr>
          <w:rFonts w:ascii="Times New Roman" w:hAnsi="Times New Roman" w:cs="Times New Roman"/>
          <w:sz w:val="20"/>
          <w:szCs w:val="20"/>
        </w:rPr>
        <w:t>P</w:t>
      </w:r>
      <w:r w:rsidR="000462D5" w:rsidRPr="00650155">
        <w:rPr>
          <w:rFonts w:ascii="Times New Roman" w:hAnsi="Times New Roman" w:cs="Times New Roman"/>
          <w:sz w:val="20"/>
          <w:szCs w:val="20"/>
        </w:rPr>
        <w:t xml:space="preserve">odanie danych jest dobrowolne, ale odmowa ich podania może utrudnić lub nawet uniemożliwić współpracę stron. </w:t>
      </w:r>
    </w:p>
    <w:p w14:paraId="687729DD" w14:textId="77777777" w:rsidR="007A246C" w:rsidRDefault="007A246C" w:rsidP="007A246C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681D501B" w14:textId="77777777" w:rsidR="007A246C" w:rsidRDefault="007A246C" w:rsidP="007A246C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7E2F791B" w14:textId="3E8DFC85" w:rsidR="001066CA" w:rsidRPr="007A246C" w:rsidRDefault="001066CA" w:rsidP="007A246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A246C">
        <w:rPr>
          <w:rFonts w:ascii="Times New Roman" w:hAnsi="Times New Roman"/>
          <w:b/>
          <w:bCs/>
        </w:rPr>
        <w:t>¹</w:t>
      </w:r>
      <w:r w:rsidRPr="007A246C">
        <w:rPr>
          <w:rFonts w:ascii="Times New Roman" w:hAnsi="Times New Roman"/>
          <w:bCs/>
          <w:sz w:val="18"/>
          <w:szCs w:val="18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 - RODO).</w:t>
      </w:r>
    </w:p>
    <w:p w14:paraId="7E45ED44" w14:textId="77777777" w:rsidR="00020957" w:rsidRDefault="00020957"/>
    <w:sectPr w:rsidR="00020957" w:rsidSect="000C3B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9980F" w14:textId="77777777" w:rsidR="00D25E44" w:rsidRDefault="00D25E44" w:rsidP="00A4089F">
      <w:pPr>
        <w:spacing w:after="0" w:line="240" w:lineRule="auto"/>
      </w:pPr>
      <w:r>
        <w:separator/>
      </w:r>
    </w:p>
  </w:endnote>
  <w:endnote w:type="continuationSeparator" w:id="0">
    <w:p w14:paraId="2B98132C" w14:textId="77777777" w:rsidR="00D25E44" w:rsidRDefault="00D25E44" w:rsidP="00A40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E9371" w14:textId="77777777" w:rsidR="00650155" w:rsidRDefault="006501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18"/>
        <w:szCs w:val="18"/>
      </w:rPr>
      <w:id w:val="-230463885"/>
      <w:docPartObj>
        <w:docPartGallery w:val="Page Numbers (Bottom of Page)"/>
        <w:docPartUnique/>
      </w:docPartObj>
    </w:sdtPr>
    <w:sdtContent>
      <w:p w14:paraId="0E696358" w14:textId="47E6B7B4" w:rsidR="00CE6EA8" w:rsidRPr="00CE6EA8" w:rsidRDefault="00CE6EA8" w:rsidP="00CE6EA8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CE6EA8">
          <w:rPr>
            <w:rFonts w:ascii="Times New Roman" w:eastAsiaTheme="majorEastAsia" w:hAnsi="Times New Roman" w:cs="Times New Roman"/>
            <w:sz w:val="18"/>
            <w:szCs w:val="18"/>
          </w:rPr>
          <w:t xml:space="preserve">str. </w:t>
        </w:r>
        <w:r w:rsidRPr="00CE6EA8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CE6EA8">
          <w:rPr>
            <w:rFonts w:ascii="Times New Roman" w:hAnsi="Times New Roman" w:cs="Times New Roman"/>
            <w:sz w:val="18"/>
            <w:szCs w:val="18"/>
          </w:rPr>
          <w:instrText>PAGE    \* MERGEFORMAT</w:instrText>
        </w:r>
        <w:r w:rsidRPr="00CE6EA8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CE6EA8">
          <w:rPr>
            <w:rFonts w:ascii="Times New Roman" w:eastAsiaTheme="majorEastAsia" w:hAnsi="Times New Roman" w:cs="Times New Roman"/>
            <w:sz w:val="18"/>
            <w:szCs w:val="18"/>
          </w:rPr>
          <w:t>2</w:t>
        </w:r>
        <w:r w:rsidRPr="00CE6EA8">
          <w:rPr>
            <w:rFonts w:ascii="Times New Roman" w:eastAsiaTheme="majorEastAsia" w:hAnsi="Times New Roman" w:cs="Times New Roman"/>
            <w:sz w:val="18"/>
            <w:szCs w:val="18"/>
          </w:rPr>
          <w:fldChar w:fldCharType="end"/>
        </w:r>
      </w:p>
    </w:sdtContent>
  </w:sdt>
  <w:p w14:paraId="12862495" w14:textId="77777777" w:rsidR="00CE6EA8" w:rsidRDefault="00CE6EA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30BD4" w14:textId="77777777" w:rsidR="00650155" w:rsidRDefault="006501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6DDA2" w14:textId="77777777" w:rsidR="00D25E44" w:rsidRDefault="00D25E44" w:rsidP="00A4089F">
      <w:pPr>
        <w:spacing w:after="0" w:line="240" w:lineRule="auto"/>
      </w:pPr>
      <w:r>
        <w:separator/>
      </w:r>
    </w:p>
  </w:footnote>
  <w:footnote w:type="continuationSeparator" w:id="0">
    <w:p w14:paraId="5A80B909" w14:textId="77777777" w:rsidR="00D25E44" w:rsidRDefault="00D25E44" w:rsidP="00A40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85400" w14:textId="77777777" w:rsidR="00650155" w:rsidRDefault="006501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pPr w:leftFromText="141" w:rightFromText="141" w:vertAnchor="text" w:horzAnchor="margin" w:tblpX="106" w:tblpY="35"/>
      <w:tblW w:w="9180" w:type="dxa"/>
      <w:tblLayout w:type="fixed"/>
      <w:tblLook w:val="04A0" w:firstRow="1" w:lastRow="0" w:firstColumn="1" w:lastColumn="0" w:noHBand="0" w:noVBand="1"/>
    </w:tblPr>
    <w:tblGrid>
      <w:gridCol w:w="2018"/>
      <w:gridCol w:w="5887"/>
      <w:gridCol w:w="1275"/>
    </w:tblGrid>
    <w:tr w:rsidR="00F83A74" w:rsidRPr="00A82BD3" w14:paraId="0FF91A9D" w14:textId="77777777" w:rsidTr="00650155">
      <w:trPr>
        <w:trHeight w:val="212"/>
      </w:trPr>
      <w:tc>
        <w:tcPr>
          <w:tcW w:w="9180" w:type="dxa"/>
          <w:gridSpan w:val="3"/>
        </w:tcPr>
        <w:p w14:paraId="1C1FEDF9" w14:textId="77777777" w:rsidR="00F83A74" w:rsidRPr="00E67E32" w:rsidRDefault="00F83A74" w:rsidP="00650155">
          <w:pPr>
            <w:pStyle w:val="Nagwek10"/>
            <w:keepNext/>
            <w:keepLines/>
            <w:shd w:val="clear" w:color="auto" w:fill="auto"/>
            <w:spacing w:before="0" w:after="0" w:line="240" w:lineRule="auto"/>
            <w:rPr>
              <w:rFonts w:ascii="Times New Roman" w:hAnsi="Times New Roman" w:cs="Times New Roman"/>
              <w:b w:val="0"/>
              <w:bCs w:val="0"/>
              <w:sz w:val="20"/>
              <w:szCs w:val="20"/>
            </w:rPr>
          </w:pPr>
          <w:bookmarkStart w:id="2" w:name="_Hlk219572768"/>
          <w:r w:rsidRPr="00E67E32">
            <w:rPr>
              <w:rFonts w:ascii="Times New Roman" w:hAnsi="Times New Roman" w:cs="Times New Roman"/>
              <w:b w:val="0"/>
              <w:bCs w:val="0"/>
              <w:sz w:val="20"/>
              <w:szCs w:val="20"/>
            </w:rPr>
            <w:t xml:space="preserve">Dokumenty </w:t>
          </w:r>
          <w:r w:rsidRPr="00E67E32">
            <w:rPr>
              <w:rFonts w:ascii="Times New Roman" w:hAnsi="Times New Roman" w:cs="Times New Roman"/>
              <w:b w:val="0"/>
              <w:bCs w:val="0"/>
              <w:sz w:val="22"/>
              <w:szCs w:val="22"/>
            </w:rPr>
            <w:t xml:space="preserve"> </w:t>
          </w:r>
          <w:r w:rsidRPr="00E67E32">
            <w:rPr>
              <w:rFonts w:ascii="Times New Roman" w:hAnsi="Times New Roman" w:cs="Times New Roman"/>
              <w:b w:val="0"/>
              <w:bCs w:val="0"/>
              <w:sz w:val="20"/>
              <w:szCs w:val="20"/>
            </w:rPr>
            <w:t>Systemu Ochrony Danych Osobowych</w:t>
          </w:r>
          <w:r w:rsidRPr="00E67E32">
            <w:rPr>
              <w:rFonts w:ascii="Times New Roman" w:hAnsi="Times New Roman" w:cs="Times New Roman"/>
              <w:b w:val="0"/>
              <w:bCs w:val="0"/>
              <w:sz w:val="22"/>
              <w:szCs w:val="22"/>
            </w:rPr>
            <w:t xml:space="preserve">  </w:t>
          </w:r>
        </w:p>
      </w:tc>
    </w:tr>
    <w:tr w:rsidR="00F83A74" w:rsidRPr="004C210E" w14:paraId="3750C6CC" w14:textId="77777777" w:rsidTr="00650155">
      <w:trPr>
        <w:trHeight w:val="433"/>
      </w:trPr>
      <w:tc>
        <w:tcPr>
          <w:tcW w:w="2018" w:type="dxa"/>
          <w:vMerge w:val="restart"/>
        </w:tcPr>
        <w:p w14:paraId="627EB281" w14:textId="77777777" w:rsidR="00F83A74" w:rsidRPr="00E67E32" w:rsidRDefault="00F83A74" w:rsidP="00650155">
          <w:pPr>
            <w:pStyle w:val="Nagwek10"/>
            <w:keepNext/>
            <w:keepLines/>
            <w:shd w:val="clear" w:color="auto" w:fill="auto"/>
            <w:spacing w:before="0" w:after="0" w:line="240" w:lineRule="auto"/>
            <w:ind w:left="142"/>
            <w:jc w:val="both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E67E32">
            <w:rPr>
              <w:rFonts w:ascii="Times New Roman" w:eastAsia="Times New Roman" w:hAnsi="Times New Roman" w:cs="Times New Roman"/>
              <w:noProof/>
              <w:sz w:val="28"/>
              <w:szCs w:val="28"/>
            </w:rPr>
            <w:drawing>
              <wp:anchor distT="0" distB="0" distL="114300" distR="114300" simplePos="0" relativeHeight="251660288" behindDoc="1" locked="0" layoutInCell="1" allowOverlap="1" wp14:anchorId="2E6AD6CA" wp14:editId="5551AEB2">
                <wp:simplePos x="0" y="0"/>
                <wp:positionH relativeFrom="column">
                  <wp:posOffset>-3175</wp:posOffset>
                </wp:positionH>
                <wp:positionV relativeFrom="paragraph">
                  <wp:posOffset>90805</wp:posOffset>
                </wp:positionV>
                <wp:extent cx="1202690" cy="629920"/>
                <wp:effectExtent l="0" t="0" r="0" b="0"/>
                <wp:wrapTight wrapText="bothSides">
                  <wp:wrapPolygon edited="0">
                    <wp:start x="16422" y="2613"/>
                    <wp:lineTo x="0" y="5879"/>
                    <wp:lineTo x="0" y="15024"/>
                    <wp:lineTo x="17791" y="19597"/>
                    <wp:lineTo x="19502" y="19597"/>
                    <wp:lineTo x="19844" y="18290"/>
                    <wp:lineTo x="21212" y="14371"/>
                    <wp:lineTo x="21212" y="7185"/>
                    <wp:lineTo x="20870" y="5226"/>
                    <wp:lineTo x="19159" y="2613"/>
                    <wp:lineTo x="16422" y="2613"/>
                  </wp:wrapPolygon>
                </wp:wrapTight>
                <wp:docPr id="2044414120" name="Obraz 2044414120" descr="Obraz zawierający tekst, znak, zamknąć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tekst, znak, zamknąć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690" cy="629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87" w:type="dxa"/>
          <w:vMerge w:val="restart"/>
          <w:tcBorders>
            <w:right w:val="single" w:sz="4" w:space="0" w:color="auto"/>
          </w:tcBorders>
          <w:vAlign w:val="center"/>
        </w:tcPr>
        <w:p w14:paraId="6B64CDFB" w14:textId="3E16F47E" w:rsidR="00F83A74" w:rsidRPr="00E67E32" w:rsidRDefault="00F83A74" w:rsidP="00650155">
          <w:pPr>
            <w:pStyle w:val="Nagwek2"/>
            <w:spacing w:before="0"/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 w:rsidRPr="00C04EE4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 xml:space="preserve">INFORMACJA DLA </w:t>
          </w:r>
          <w:r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KIEROWCÓW ODBIERAJĄCYCH ŁADUNK</w:t>
          </w:r>
          <w:r w:rsidR="00345A06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I</w:t>
          </w:r>
          <w:r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.</w:t>
          </w:r>
        </w:p>
      </w:tc>
      <w:tc>
        <w:tcPr>
          <w:tcW w:w="1275" w:type="dxa"/>
          <w:tcBorders>
            <w:left w:val="single" w:sz="4" w:space="0" w:color="auto"/>
          </w:tcBorders>
          <w:vAlign w:val="center"/>
        </w:tcPr>
        <w:p w14:paraId="2D4B282B" w14:textId="52056AD0" w:rsidR="00F83A74" w:rsidRPr="004C210E" w:rsidRDefault="00F83A74" w:rsidP="00650155">
          <w:pPr>
            <w:pStyle w:val="Nagwek10"/>
            <w:keepNext/>
            <w:keepLines/>
            <w:shd w:val="clear" w:color="auto" w:fill="auto"/>
            <w:spacing w:before="0" w:after="0" w:line="240" w:lineRule="auto"/>
            <w:jc w:val="left"/>
            <w:rPr>
              <w:rFonts w:ascii="Times New Roman" w:hAnsi="Times New Roman" w:cs="Times New Roman"/>
              <w:b w:val="0"/>
              <w:sz w:val="20"/>
              <w:szCs w:val="20"/>
            </w:rPr>
          </w:pPr>
          <w:r w:rsidRPr="004C210E">
            <w:rPr>
              <w:rFonts w:ascii="Times New Roman" w:hAnsi="Times New Roman" w:cs="Times New Roman"/>
              <w:b w:val="0"/>
              <w:sz w:val="20"/>
              <w:szCs w:val="20"/>
            </w:rPr>
            <w:t>Wersja nr I</w:t>
          </w:r>
          <w:r>
            <w:rPr>
              <w:rFonts w:ascii="Times New Roman" w:hAnsi="Times New Roman" w:cs="Times New Roman"/>
              <w:b w:val="0"/>
              <w:sz w:val="20"/>
              <w:szCs w:val="20"/>
            </w:rPr>
            <w:t>I</w:t>
          </w:r>
        </w:p>
      </w:tc>
    </w:tr>
    <w:tr w:rsidR="00F83A74" w:rsidRPr="004C210E" w14:paraId="532C360F" w14:textId="77777777" w:rsidTr="00650155">
      <w:trPr>
        <w:trHeight w:val="433"/>
      </w:trPr>
      <w:tc>
        <w:tcPr>
          <w:tcW w:w="2018" w:type="dxa"/>
          <w:vMerge/>
        </w:tcPr>
        <w:p w14:paraId="30E75D65" w14:textId="77777777" w:rsidR="00F83A74" w:rsidRPr="006713C2" w:rsidRDefault="00F83A74" w:rsidP="00650155">
          <w:pPr>
            <w:pStyle w:val="Nagwek10"/>
            <w:keepNext/>
            <w:keepLines/>
            <w:shd w:val="clear" w:color="auto" w:fill="auto"/>
            <w:spacing w:before="0" w:after="0" w:line="240" w:lineRule="auto"/>
            <w:ind w:left="142"/>
            <w:jc w:val="both"/>
            <w:rPr>
              <w:rFonts w:ascii="Times New Roman" w:hAnsi="Times New Roman" w:cs="Times New Roman"/>
              <w:b w:val="0"/>
              <w:sz w:val="16"/>
              <w:szCs w:val="16"/>
            </w:rPr>
          </w:pPr>
        </w:p>
      </w:tc>
      <w:tc>
        <w:tcPr>
          <w:tcW w:w="5887" w:type="dxa"/>
          <w:vMerge/>
          <w:tcBorders>
            <w:right w:val="single" w:sz="4" w:space="0" w:color="auto"/>
          </w:tcBorders>
        </w:tcPr>
        <w:p w14:paraId="36F6CB00" w14:textId="77777777" w:rsidR="00F83A74" w:rsidRPr="006713C2" w:rsidRDefault="00F83A74" w:rsidP="00650155">
          <w:pPr>
            <w:pStyle w:val="Nagwek10"/>
            <w:keepNext/>
            <w:keepLines/>
            <w:shd w:val="clear" w:color="auto" w:fill="auto"/>
            <w:spacing w:before="0" w:after="0" w:line="240" w:lineRule="auto"/>
            <w:ind w:left="142"/>
            <w:jc w:val="both"/>
            <w:rPr>
              <w:rFonts w:ascii="Times New Roman" w:hAnsi="Times New Roman" w:cs="Times New Roman"/>
              <w:b w:val="0"/>
              <w:sz w:val="16"/>
              <w:szCs w:val="16"/>
            </w:rPr>
          </w:pPr>
        </w:p>
      </w:tc>
      <w:tc>
        <w:tcPr>
          <w:tcW w:w="1275" w:type="dxa"/>
          <w:tcBorders>
            <w:left w:val="single" w:sz="4" w:space="0" w:color="auto"/>
          </w:tcBorders>
          <w:vAlign w:val="center"/>
        </w:tcPr>
        <w:p w14:paraId="27F73EAD" w14:textId="1F56C2D4" w:rsidR="00F83A74" w:rsidRPr="004C210E" w:rsidRDefault="00CE6EA8" w:rsidP="00650155">
          <w:pPr>
            <w:pStyle w:val="Nagwek10"/>
            <w:keepNext/>
            <w:keepLines/>
            <w:shd w:val="clear" w:color="auto" w:fill="auto"/>
            <w:spacing w:before="0" w:after="0" w:line="240" w:lineRule="auto"/>
            <w:jc w:val="left"/>
            <w:rPr>
              <w:rFonts w:ascii="Times New Roman" w:hAnsi="Times New Roman" w:cs="Times New Roman"/>
              <w:b w:val="0"/>
              <w:sz w:val="20"/>
              <w:szCs w:val="20"/>
            </w:rPr>
          </w:pPr>
          <w:r>
            <w:rPr>
              <w:rFonts w:ascii="Times New Roman" w:hAnsi="Times New Roman" w:cs="Times New Roman"/>
              <w:b w:val="0"/>
              <w:sz w:val="20"/>
              <w:szCs w:val="20"/>
            </w:rPr>
            <w:t>1</w:t>
          </w:r>
          <w:r w:rsidR="00F83A74" w:rsidRPr="004C210E">
            <w:rPr>
              <w:rFonts w:ascii="Times New Roman" w:hAnsi="Times New Roman" w:cs="Times New Roman"/>
              <w:b w:val="0"/>
              <w:sz w:val="20"/>
              <w:szCs w:val="20"/>
            </w:rPr>
            <w:t>0.0</w:t>
          </w:r>
          <w:r>
            <w:rPr>
              <w:rFonts w:ascii="Times New Roman" w:hAnsi="Times New Roman" w:cs="Times New Roman"/>
              <w:b w:val="0"/>
              <w:sz w:val="20"/>
              <w:szCs w:val="20"/>
            </w:rPr>
            <w:t>2</w:t>
          </w:r>
          <w:r w:rsidR="00F83A74" w:rsidRPr="004C210E">
            <w:rPr>
              <w:rFonts w:ascii="Times New Roman" w:hAnsi="Times New Roman" w:cs="Times New Roman"/>
              <w:b w:val="0"/>
              <w:sz w:val="20"/>
              <w:szCs w:val="20"/>
            </w:rPr>
            <w:t>.202</w:t>
          </w:r>
          <w:r w:rsidR="00E67E32">
            <w:rPr>
              <w:rFonts w:ascii="Times New Roman" w:hAnsi="Times New Roman" w:cs="Times New Roman"/>
              <w:b w:val="0"/>
              <w:sz w:val="20"/>
              <w:szCs w:val="20"/>
            </w:rPr>
            <w:t>6</w:t>
          </w:r>
          <w:r w:rsidR="00F83A74" w:rsidRPr="004C210E">
            <w:rPr>
              <w:rFonts w:ascii="Times New Roman" w:hAnsi="Times New Roman" w:cs="Times New Roman"/>
              <w:b w:val="0"/>
              <w:sz w:val="20"/>
              <w:szCs w:val="20"/>
            </w:rPr>
            <w:t>r.</w:t>
          </w:r>
        </w:p>
      </w:tc>
    </w:tr>
    <w:tr w:rsidR="00F83A74" w:rsidRPr="004C210E" w14:paraId="4CAD4632" w14:textId="77777777" w:rsidTr="00650155">
      <w:trPr>
        <w:trHeight w:val="433"/>
      </w:trPr>
      <w:tc>
        <w:tcPr>
          <w:tcW w:w="2018" w:type="dxa"/>
          <w:vMerge/>
        </w:tcPr>
        <w:p w14:paraId="6222B4AA" w14:textId="77777777" w:rsidR="00F83A74" w:rsidRPr="006713C2" w:rsidRDefault="00F83A74" w:rsidP="00650155">
          <w:pPr>
            <w:pStyle w:val="Nagwek10"/>
            <w:keepNext/>
            <w:keepLines/>
            <w:shd w:val="clear" w:color="auto" w:fill="auto"/>
            <w:spacing w:before="0" w:after="0" w:line="240" w:lineRule="auto"/>
            <w:ind w:left="142"/>
            <w:jc w:val="both"/>
            <w:rPr>
              <w:rFonts w:ascii="Times New Roman" w:hAnsi="Times New Roman" w:cs="Times New Roman"/>
              <w:b w:val="0"/>
              <w:sz w:val="16"/>
              <w:szCs w:val="16"/>
            </w:rPr>
          </w:pPr>
        </w:p>
      </w:tc>
      <w:tc>
        <w:tcPr>
          <w:tcW w:w="5887" w:type="dxa"/>
          <w:vMerge/>
          <w:tcBorders>
            <w:right w:val="single" w:sz="4" w:space="0" w:color="auto"/>
          </w:tcBorders>
        </w:tcPr>
        <w:p w14:paraId="6879C814" w14:textId="77777777" w:rsidR="00F83A74" w:rsidRPr="006713C2" w:rsidRDefault="00F83A74" w:rsidP="00650155">
          <w:pPr>
            <w:pStyle w:val="Nagwek10"/>
            <w:keepNext/>
            <w:keepLines/>
            <w:shd w:val="clear" w:color="auto" w:fill="auto"/>
            <w:spacing w:before="0" w:after="0" w:line="240" w:lineRule="auto"/>
            <w:ind w:left="142"/>
            <w:jc w:val="left"/>
            <w:rPr>
              <w:rFonts w:ascii="Times New Roman" w:hAnsi="Times New Roman" w:cs="Times New Roman"/>
              <w:b w:val="0"/>
              <w:sz w:val="16"/>
              <w:szCs w:val="16"/>
            </w:rPr>
          </w:pPr>
        </w:p>
      </w:tc>
      <w:tc>
        <w:tcPr>
          <w:tcW w:w="1275" w:type="dxa"/>
          <w:tcBorders>
            <w:left w:val="single" w:sz="4" w:space="0" w:color="auto"/>
          </w:tcBorders>
          <w:vAlign w:val="center"/>
        </w:tcPr>
        <w:p w14:paraId="769BA8F2" w14:textId="36870072" w:rsidR="00F83A74" w:rsidRPr="004C210E" w:rsidRDefault="00F83A74" w:rsidP="00650155">
          <w:pPr>
            <w:pStyle w:val="Nagwek10"/>
            <w:keepNext/>
            <w:keepLines/>
            <w:shd w:val="clear" w:color="auto" w:fill="auto"/>
            <w:spacing w:before="0" w:after="0" w:line="240" w:lineRule="auto"/>
            <w:jc w:val="left"/>
            <w:rPr>
              <w:rFonts w:ascii="Times New Roman" w:hAnsi="Times New Roman" w:cs="Times New Roman"/>
              <w:b w:val="0"/>
              <w:sz w:val="20"/>
              <w:szCs w:val="20"/>
            </w:rPr>
          </w:pPr>
          <w:r w:rsidRPr="004C210E">
            <w:rPr>
              <w:rFonts w:ascii="Times New Roman" w:hAnsi="Times New Roman" w:cs="Times New Roman"/>
              <w:b w:val="0"/>
              <w:sz w:val="20"/>
              <w:szCs w:val="20"/>
            </w:rPr>
            <w:t xml:space="preserve">Stron: </w:t>
          </w:r>
          <w:r w:rsidR="00650155">
            <w:rPr>
              <w:rFonts w:ascii="Times New Roman" w:hAnsi="Times New Roman" w:cs="Times New Roman"/>
              <w:b w:val="0"/>
              <w:sz w:val="20"/>
              <w:szCs w:val="20"/>
            </w:rPr>
            <w:t>1</w:t>
          </w:r>
        </w:p>
      </w:tc>
    </w:tr>
    <w:bookmarkEnd w:id="2"/>
  </w:tbl>
  <w:p w14:paraId="6EF75DAE" w14:textId="77777777" w:rsidR="00A4089F" w:rsidRDefault="00A4089F">
    <w:pPr>
      <w:pStyle w:val="Nagwek"/>
    </w:pPr>
  </w:p>
  <w:p w14:paraId="20D0F81F" w14:textId="77777777" w:rsidR="00F83A74" w:rsidRDefault="00F83A74">
    <w:pPr>
      <w:pStyle w:val="Nagwek"/>
    </w:pPr>
  </w:p>
  <w:p w14:paraId="1A6B2966" w14:textId="77777777" w:rsidR="00F83A74" w:rsidRDefault="00F83A74">
    <w:pPr>
      <w:pStyle w:val="Nagwek"/>
    </w:pPr>
  </w:p>
  <w:p w14:paraId="79256BFF" w14:textId="77777777" w:rsidR="00F83A74" w:rsidRDefault="00F83A74">
    <w:pPr>
      <w:pStyle w:val="Nagwek"/>
    </w:pPr>
  </w:p>
  <w:p w14:paraId="27C48688" w14:textId="77777777" w:rsidR="00F83A74" w:rsidRDefault="00F83A74">
    <w:pPr>
      <w:pStyle w:val="Nagwek"/>
    </w:pPr>
  </w:p>
  <w:p w14:paraId="30671DFE" w14:textId="77777777" w:rsidR="00E67E32" w:rsidRDefault="00E67E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E636B" w14:textId="77777777" w:rsidR="00650155" w:rsidRDefault="006501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3EA4"/>
    <w:multiLevelType w:val="hybridMultilevel"/>
    <w:tmpl w:val="51243252"/>
    <w:lvl w:ilvl="0" w:tplc="04150001">
      <w:numFmt w:val="decimal"/>
      <w:lvlText w:val=""/>
      <w:lvlJc w:val="left"/>
      <w:pPr>
        <w:ind w:left="1069" w:hanging="360"/>
      </w:pPr>
      <w:rPr>
        <w:rFonts w:ascii="Symbol" w:hAnsi="Symbol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8268C"/>
    <w:multiLevelType w:val="hybridMultilevel"/>
    <w:tmpl w:val="01F8E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969C4"/>
    <w:multiLevelType w:val="hybridMultilevel"/>
    <w:tmpl w:val="879CDE8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4D24EA"/>
    <w:multiLevelType w:val="hybridMultilevel"/>
    <w:tmpl w:val="CB46DDC8"/>
    <w:lvl w:ilvl="0" w:tplc="BB30C092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284301"/>
    <w:multiLevelType w:val="hybridMultilevel"/>
    <w:tmpl w:val="2CA8A846"/>
    <w:lvl w:ilvl="0" w:tplc="344824F2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A1DA0"/>
    <w:multiLevelType w:val="hybridMultilevel"/>
    <w:tmpl w:val="7A84ACB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abstractNum w:abstractNumId="6" w15:restartNumberingAfterBreak="0">
    <w:nsid w:val="0FE61640"/>
    <w:multiLevelType w:val="hybridMultilevel"/>
    <w:tmpl w:val="8C725A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E95108"/>
    <w:multiLevelType w:val="hybridMultilevel"/>
    <w:tmpl w:val="BFB063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F2A17"/>
    <w:multiLevelType w:val="hybridMultilevel"/>
    <w:tmpl w:val="F182A5D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206FB2"/>
    <w:multiLevelType w:val="hybridMultilevel"/>
    <w:tmpl w:val="8E70C68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CF55D6"/>
    <w:multiLevelType w:val="hybridMultilevel"/>
    <w:tmpl w:val="59E624A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BD6952"/>
    <w:multiLevelType w:val="hybridMultilevel"/>
    <w:tmpl w:val="999A526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0D13A6"/>
    <w:multiLevelType w:val="hybridMultilevel"/>
    <w:tmpl w:val="DA72C258"/>
    <w:lvl w:ilvl="0" w:tplc="0415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3" w15:restartNumberingAfterBreak="0">
    <w:nsid w:val="30FF6076"/>
    <w:multiLevelType w:val="hybridMultilevel"/>
    <w:tmpl w:val="BA1EC7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55B46"/>
    <w:multiLevelType w:val="hybridMultilevel"/>
    <w:tmpl w:val="96048AB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580EE8"/>
    <w:multiLevelType w:val="hybridMultilevel"/>
    <w:tmpl w:val="25F237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1D601D"/>
    <w:multiLevelType w:val="hybridMultilevel"/>
    <w:tmpl w:val="0E703F1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6511E0"/>
    <w:multiLevelType w:val="hybridMultilevel"/>
    <w:tmpl w:val="E6528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4468DA"/>
    <w:multiLevelType w:val="hybridMultilevel"/>
    <w:tmpl w:val="66F2ADF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4B06FA"/>
    <w:multiLevelType w:val="hybridMultilevel"/>
    <w:tmpl w:val="95161A2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147BBE"/>
    <w:multiLevelType w:val="hybridMultilevel"/>
    <w:tmpl w:val="494EC64E"/>
    <w:lvl w:ilvl="0" w:tplc="34CCC3A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D67AF9"/>
    <w:multiLevelType w:val="hybridMultilevel"/>
    <w:tmpl w:val="C85CE8FA"/>
    <w:lvl w:ilvl="0" w:tplc="C5C4728C">
      <w:start w:val="1"/>
      <w:numFmt w:val="lowerLetter"/>
      <w:lvlText w:val="%1)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930625"/>
    <w:multiLevelType w:val="hybridMultilevel"/>
    <w:tmpl w:val="21646A14"/>
    <w:lvl w:ilvl="0" w:tplc="195C569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3" w15:restartNumberingAfterBreak="0">
    <w:nsid w:val="5E0E7ADF"/>
    <w:multiLevelType w:val="hybridMultilevel"/>
    <w:tmpl w:val="0192791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F6325FB"/>
    <w:multiLevelType w:val="hybridMultilevel"/>
    <w:tmpl w:val="662E61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4C51ED"/>
    <w:multiLevelType w:val="hybridMultilevel"/>
    <w:tmpl w:val="65606C58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664E7A57"/>
    <w:multiLevelType w:val="hybridMultilevel"/>
    <w:tmpl w:val="0406AB96"/>
    <w:lvl w:ilvl="0" w:tplc="236668CE">
      <w:start w:val="1"/>
      <w:numFmt w:val="lowerLetter"/>
      <w:lvlText w:val="%1)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A15D3C"/>
    <w:multiLevelType w:val="hybridMultilevel"/>
    <w:tmpl w:val="B60EC1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830943"/>
    <w:multiLevelType w:val="multilevel"/>
    <w:tmpl w:val="FA88F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F5140F"/>
    <w:multiLevelType w:val="hybridMultilevel"/>
    <w:tmpl w:val="56FA433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58254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92240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66013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0430783">
    <w:abstractNumId w:val="29"/>
  </w:num>
  <w:num w:numId="5" w16cid:durableId="362219881">
    <w:abstractNumId w:val="2"/>
  </w:num>
  <w:num w:numId="6" w16cid:durableId="1415975416">
    <w:abstractNumId w:val="16"/>
  </w:num>
  <w:num w:numId="7" w16cid:durableId="951325108">
    <w:abstractNumId w:val="18"/>
  </w:num>
  <w:num w:numId="8" w16cid:durableId="10473352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68526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1009991">
    <w:abstractNumId w:val="0"/>
  </w:num>
  <w:num w:numId="11" w16cid:durableId="1747411310">
    <w:abstractNumId w:val="28"/>
  </w:num>
  <w:num w:numId="12" w16cid:durableId="1595361215">
    <w:abstractNumId w:val="11"/>
  </w:num>
  <w:num w:numId="13" w16cid:durableId="13311805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7688916">
    <w:abstractNumId w:val="24"/>
  </w:num>
  <w:num w:numId="15" w16cid:durableId="1280263016">
    <w:abstractNumId w:val="19"/>
  </w:num>
  <w:num w:numId="16" w16cid:durableId="15425854">
    <w:abstractNumId w:val="9"/>
  </w:num>
  <w:num w:numId="17" w16cid:durableId="783697738">
    <w:abstractNumId w:val="13"/>
  </w:num>
  <w:num w:numId="18" w16cid:durableId="873688483">
    <w:abstractNumId w:val="22"/>
  </w:num>
  <w:num w:numId="19" w16cid:durableId="398556962">
    <w:abstractNumId w:val="20"/>
  </w:num>
  <w:num w:numId="20" w16cid:durableId="18580409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55512472">
    <w:abstractNumId w:val="12"/>
  </w:num>
  <w:num w:numId="22" w16cid:durableId="1654403991">
    <w:abstractNumId w:val="24"/>
  </w:num>
  <w:num w:numId="23" w16cid:durableId="954754360">
    <w:abstractNumId w:val="25"/>
  </w:num>
  <w:num w:numId="24" w16cid:durableId="1631008698">
    <w:abstractNumId w:val="23"/>
  </w:num>
  <w:num w:numId="25" w16cid:durableId="1425540180">
    <w:abstractNumId w:val="5"/>
  </w:num>
  <w:num w:numId="26" w16cid:durableId="637687699">
    <w:abstractNumId w:val="27"/>
  </w:num>
  <w:num w:numId="27" w16cid:durableId="1410538093">
    <w:abstractNumId w:val="10"/>
  </w:num>
  <w:num w:numId="28" w16cid:durableId="564411759">
    <w:abstractNumId w:val="27"/>
  </w:num>
  <w:num w:numId="29" w16cid:durableId="920913654">
    <w:abstractNumId w:val="7"/>
  </w:num>
  <w:num w:numId="30" w16cid:durableId="1326088189">
    <w:abstractNumId w:val="8"/>
  </w:num>
  <w:num w:numId="31" w16cid:durableId="120466498">
    <w:abstractNumId w:val="6"/>
  </w:num>
  <w:num w:numId="32" w16cid:durableId="12038332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277112">
    <w:abstractNumId w:val="26"/>
  </w:num>
  <w:num w:numId="34" w16cid:durableId="1181836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926"/>
    <w:rsid w:val="00020957"/>
    <w:rsid w:val="00022A04"/>
    <w:rsid w:val="000462D5"/>
    <w:rsid w:val="000520F6"/>
    <w:rsid w:val="00056EBB"/>
    <w:rsid w:val="0008506E"/>
    <w:rsid w:val="000C3B6C"/>
    <w:rsid w:val="00102611"/>
    <w:rsid w:val="001066CA"/>
    <w:rsid w:val="0011738F"/>
    <w:rsid w:val="001238BC"/>
    <w:rsid w:val="00145D24"/>
    <w:rsid w:val="00181630"/>
    <w:rsid w:val="001B0E99"/>
    <w:rsid w:val="001C2207"/>
    <w:rsid w:val="001E01E3"/>
    <w:rsid w:val="001E7627"/>
    <w:rsid w:val="001F51D4"/>
    <w:rsid w:val="002133CF"/>
    <w:rsid w:val="00222DF0"/>
    <w:rsid w:val="002274D0"/>
    <w:rsid w:val="00233B1F"/>
    <w:rsid w:val="00282312"/>
    <w:rsid w:val="00284D9F"/>
    <w:rsid w:val="002A2A14"/>
    <w:rsid w:val="002C3F8A"/>
    <w:rsid w:val="002F56DC"/>
    <w:rsid w:val="003064DC"/>
    <w:rsid w:val="00322E36"/>
    <w:rsid w:val="00345A06"/>
    <w:rsid w:val="003C2C71"/>
    <w:rsid w:val="003F33FD"/>
    <w:rsid w:val="0042020A"/>
    <w:rsid w:val="00466A7B"/>
    <w:rsid w:val="00490B5F"/>
    <w:rsid w:val="004A13FE"/>
    <w:rsid w:val="004D1DB2"/>
    <w:rsid w:val="004D614E"/>
    <w:rsid w:val="005527E5"/>
    <w:rsid w:val="0056076F"/>
    <w:rsid w:val="00567CCE"/>
    <w:rsid w:val="00581331"/>
    <w:rsid w:val="00581D9A"/>
    <w:rsid w:val="005B41B0"/>
    <w:rsid w:val="005C5100"/>
    <w:rsid w:val="005D0A61"/>
    <w:rsid w:val="005F3467"/>
    <w:rsid w:val="00600069"/>
    <w:rsid w:val="00621E89"/>
    <w:rsid w:val="00650155"/>
    <w:rsid w:val="006515CD"/>
    <w:rsid w:val="00695731"/>
    <w:rsid w:val="006A41FD"/>
    <w:rsid w:val="006A5969"/>
    <w:rsid w:val="006E11BB"/>
    <w:rsid w:val="006F6BCD"/>
    <w:rsid w:val="00707406"/>
    <w:rsid w:val="007174B0"/>
    <w:rsid w:val="00722065"/>
    <w:rsid w:val="00732BE5"/>
    <w:rsid w:val="00780C65"/>
    <w:rsid w:val="0079659B"/>
    <w:rsid w:val="007A246C"/>
    <w:rsid w:val="007C0CE8"/>
    <w:rsid w:val="007C5462"/>
    <w:rsid w:val="007C7ABE"/>
    <w:rsid w:val="007D3442"/>
    <w:rsid w:val="007E28A1"/>
    <w:rsid w:val="00814664"/>
    <w:rsid w:val="0082396B"/>
    <w:rsid w:val="00830E40"/>
    <w:rsid w:val="00833676"/>
    <w:rsid w:val="00837500"/>
    <w:rsid w:val="00874E68"/>
    <w:rsid w:val="008753CD"/>
    <w:rsid w:val="00896230"/>
    <w:rsid w:val="008A4C75"/>
    <w:rsid w:val="008A5307"/>
    <w:rsid w:val="008C5A7E"/>
    <w:rsid w:val="008D4030"/>
    <w:rsid w:val="008F11D5"/>
    <w:rsid w:val="008F23C4"/>
    <w:rsid w:val="00915750"/>
    <w:rsid w:val="009513EA"/>
    <w:rsid w:val="00974483"/>
    <w:rsid w:val="009B7D3B"/>
    <w:rsid w:val="009D19B3"/>
    <w:rsid w:val="009D4A58"/>
    <w:rsid w:val="00A02019"/>
    <w:rsid w:val="00A021B9"/>
    <w:rsid w:val="00A16337"/>
    <w:rsid w:val="00A201DB"/>
    <w:rsid w:val="00A20D6C"/>
    <w:rsid w:val="00A4089F"/>
    <w:rsid w:val="00A433B9"/>
    <w:rsid w:val="00A85CAE"/>
    <w:rsid w:val="00AC4F2A"/>
    <w:rsid w:val="00AD4546"/>
    <w:rsid w:val="00AE0614"/>
    <w:rsid w:val="00AF5E5D"/>
    <w:rsid w:val="00B06A66"/>
    <w:rsid w:val="00B84F59"/>
    <w:rsid w:val="00BE14BB"/>
    <w:rsid w:val="00BF2495"/>
    <w:rsid w:val="00BF56EA"/>
    <w:rsid w:val="00C10B6B"/>
    <w:rsid w:val="00C43722"/>
    <w:rsid w:val="00C81BF9"/>
    <w:rsid w:val="00C82265"/>
    <w:rsid w:val="00CC49B7"/>
    <w:rsid w:val="00CE6EA8"/>
    <w:rsid w:val="00D25E44"/>
    <w:rsid w:val="00D421E1"/>
    <w:rsid w:val="00D43C96"/>
    <w:rsid w:val="00D54926"/>
    <w:rsid w:val="00D8147D"/>
    <w:rsid w:val="00DB6D85"/>
    <w:rsid w:val="00DC4E3F"/>
    <w:rsid w:val="00E20DA2"/>
    <w:rsid w:val="00E67955"/>
    <w:rsid w:val="00E67E32"/>
    <w:rsid w:val="00E729DA"/>
    <w:rsid w:val="00EA367B"/>
    <w:rsid w:val="00EB0879"/>
    <w:rsid w:val="00ED38CA"/>
    <w:rsid w:val="00EE2B05"/>
    <w:rsid w:val="00F110DF"/>
    <w:rsid w:val="00F171BA"/>
    <w:rsid w:val="00F3608D"/>
    <w:rsid w:val="00F47447"/>
    <w:rsid w:val="00F67E50"/>
    <w:rsid w:val="00F83A74"/>
    <w:rsid w:val="00FC2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23B69"/>
  <w15:docId w15:val="{A4EE99B1-C37F-482A-92E1-04E9F397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6CA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089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1066CA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066CA"/>
  </w:style>
  <w:style w:type="paragraph" w:styleId="Akapitzlist">
    <w:name w:val="List Paragraph"/>
    <w:basedOn w:val="Normalny"/>
    <w:link w:val="AkapitzlistZnak"/>
    <w:uiPriority w:val="34"/>
    <w:qFormat/>
    <w:rsid w:val="001066CA"/>
    <w:pPr>
      <w:ind w:left="720"/>
      <w:contextualSpacing/>
    </w:pPr>
    <w:rPr>
      <w:rFonts w:eastAsiaTheme="minorHAnsi"/>
      <w:lang w:eastAsia="en-US"/>
    </w:rPr>
  </w:style>
  <w:style w:type="paragraph" w:customStyle="1" w:styleId="justify">
    <w:name w:val="justify"/>
    <w:basedOn w:val="Normalny"/>
    <w:rsid w:val="0010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066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40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89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0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089F"/>
    <w:rPr>
      <w:rFonts w:eastAsiaTheme="minorEastAsia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4089F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table" w:styleId="Tabela-Siatka">
    <w:name w:val="Table Grid"/>
    <w:basedOn w:val="Standardowy"/>
    <w:uiPriority w:val="39"/>
    <w:rsid w:val="00A4089F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">
    <w:name w:val="Nagłówek #1_"/>
    <w:basedOn w:val="Domylnaczcionkaakapitu"/>
    <w:link w:val="Nagwek10"/>
    <w:rsid w:val="00A4089F"/>
    <w:rPr>
      <w:rFonts w:ascii="Arial" w:eastAsia="Arial" w:hAnsi="Arial" w:cs="Arial"/>
      <w:b/>
      <w:bCs/>
      <w:sz w:val="42"/>
      <w:szCs w:val="42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A4089F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rFonts w:ascii="Arial" w:eastAsia="Arial" w:hAnsi="Arial" w:cs="Arial"/>
      <w:b/>
      <w:bCs/>
      <w:sz w:val="42"/>
      <w:szCs w:val="4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nepeterson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peterson+polska&amp;sca_esv=47301926bc5cebf6&amp;sxsrf=AE3TifM_2w6wYlQHbmvbL7n6FcBHq7kTeQ%3A1767370343056&amp;source=hp&amp;ei=Z-5XaaPaAdLKwPAPxrKM2QY&amp;iflsig=AOw8s4IAAAAAaVf8d7YGENwI6SXrFGplpWzfnRS4XfES&amp;ved=0ahUKEwjjqe7Ln-2RAxVSJRAIHUYZI2sQ4dUDCB8&amp;uact=5&amp;oq=peterson+polska&amp;gs_lp=Egdnd3Mtd2l6Ig9wZXRlcnNvbiBwb2xza2EyChAjGIAEGCcYigUyBBAjGCcyBBAjGCcyBRAAGIAEMgsQLhiABBjHARivATIFEAAYgAQyBhAAGBYYHjIGEAAYFhgeMgYQABgWGB4yBhAAGBYYHkjFMVDACljyLXABeACQAQCYAaEBoAHUD6oBBDAuMTW4AQPIAQD4AQGYAhCgAukQqAIKwgIHECMYJxjqAsICEBAuGIAEGEMYxwEYigUYrwHCAgoQLhiABBhDGIoFwgILEAAYgAQYsQMYgwHCAggQLhiABBixA8ICDhAAGIAEGLEDGIMBGIoFwgIIEAAYgAQYsQPCAgUQLhiABMICERAuGIAEGLEDGNEDGIMBGMcBwgIKEAAYgAQYQxiKBcICDhAuGIAEGLEDGIMBGIoFwgIQEC4YgAQYsQMYQxiDARiKBcICCxAuGIAEGLEDGIMBmAMP8QW2B7HgdhJXLpIHBDEuMTWgB_jRAbIHBDAuMTW4B9kQwgcGMi0xNC4yyAdtgAgA&amp;sclient=gws-wi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599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</dc:creator>
  <cp:keywords/>
  <dc:description/>
  <cp:lastModifiedBy>Jan Wiśniewski</cp:lastModifiedBy>
  <cp:revision>67</cp:revision>
  <dcterms:created xsi:type="dcterms:W3CDTF">2021-09-22T18:23:00Z</dcterms:created>
  <dcterms:modified xsi:type="dcterms:W3CDTF">2026-02-26T11:03:00Z</dcterms:modified>
</cp:coreProperties>
</file>